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4E36" w14:textId="653FA485" w:rsidR="00C42412" w:rsidRDefault="00826DB5">
      <w:r>
        <w:rPr>
          <w:noProof/>
          <w:lang w:eastAsia="en-GB"/>
        </w:rPr>
        <w:drawing>
          <wp:anchor distT="0" distB="0" distL="114300" distR="114300" simplePos="0" relativeHeight="251695104" behindDoc="1" locked="0" layoutInCell="1" allowOverlap="1" wp14:anchorId="5483D8BC" wp14:editId="55977448">
            <wp:simplePos x="0" y="0"/>
            <wp:positionH relativeFrom="margin">
              <wp:align>right</wp:align>
            </wp:positionH>
            <wp:positionV relativeFrom="paragraph">
              <wp:posOffset>7620</wp:posOffset>
            </wp:positionV>
            <wp:extent cx="1752600" cy="965114"/>
            <wp:effectExtent l="0" t="0" r="0" b="6985"/>
            <wp:wrapTight wrapText="bothSides">
              <wp:wrapPolygon edited="0">
                <wp:start x="0" y="0"/>
                <wp:lineTo x="0" y="21330"/>
                <wp:lineTo x="21365" y="21330"/>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752600" cy="965114"/>
                    </a:xfrm>
                    <a:prstGeom prst="rect">
                      <a:avLst/>
                    </a:prstGeom>
                  </pic:spPr>
                </pic:pic>
              </a:graphicData>
            </a:graphic>
          </wp:anchor>
        </w:drawing>
      </w:r>
      <w:r w:rsidR="00C42412">
        <w:rPr>
          <w:noProof/>
          <w:lang w:eastAsia="en-GB"/>
        </w:rPr>
        <mc:AlternateContent>
          <mc:Choice Requires="wps">
            <w:drawing>
              <wp:anchor distT="0" distB="0" distL="114300" distR="114300" simplePos="0" relativeHeight="251660288" behindDoc="0" locked="0" layoutInCell="1" allowOverlap="1" wp14:anchorId="00CF4D51" wp14:editId="2BD5C63D">
                <wp:simplePos x="0" y="0"/>
                <wp:positionH relativeFrom="margin">
                  <wp:posOffset>1866900</wp:posOffset>
                </wp:positionH>
                <wp:positionV relativeFrom="paragraph">
                  <wp:posOffset>22860</wp:posOffset>
                </wp:positionV>
                <wp:extent cx="1828800" cy="1386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828800" cy="1386840"/>
                        </a:xfrm>
                        <a:prstGeom prst="rect">
                          <a:avLst/>
                        </a:prstGeom>
                        <a:noFill/>
                        <a:ln>
                          <a:noFill/>
                        </a:ln>
                      </wps:spPr>
                      <wps:txbx>
                        <w:txbxContent>
                          <w:p w14:paraId="326F1D0D" w14:textId="2D93FE5B" w:rsidR="00C42412" w:rsidRDefault="00C42412" w:rsidP="00C42412">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 </w:t>
                            </w:r>
                            <w:r w:rsidR="00696411">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p w14:paraId="6BBA3FD5" w14:textId="169BAEAC" w:rsidR="00C42412" w:rsidRPr="00C42412" w:rsidRDefault="003976E6" w:rsidP="003976E6">
                            <w:pP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Autumn </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6F75">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39F">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CF4D51" id="_x0000_t202" coordsize="21600,21600" o:spt="202" path="m,l,21600r21600,l21600,xe">
                <v:stroke joinstyle="miter"/>
                <v:path gradientshapeok="t" o:connecttype="rect"/>
              </v:shapetype>
              <v:shape id="Text Box 2" o:spid="_x0000_s1026" type="#_x0000_t202" style="position:absolute;margin-left:147pt;margin-top:1.8pt;width:2in;height:109.2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" filled="f" stroked="f">
                <v:textbox>
                  <w:txbxContent>
                    <w:p w14:paraId="326F1D0D" w14:textId="2D93FE5B" w:rsidR="00C42412" w:rsidRDefault="00C42412" w:rsidP="00C42412">
                      <w:pPr>
                        <w:jc w:val="cente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 </w:t>
                      </w:r>
                      <w:r w:rsidR="00696411">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p w14:paraId="6BBA3FD5" w14:textId="169BAEAC" w:rsidR="00C42412" w:rsidRPr="00C42412" w:rsidRDefault="003976E6" w:rsidP="003976E6">
                      <w:pP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Autumn </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6F75">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0B0AB2">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039F">
                        <w:rPr>
                          <w:noProof/>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8A722F7" w14:textId="4B9DE760" w:rsidR="00C42412" w:rsidRPr="00C42412" w:rsidRDefault="00C42412" w:rsidP="00C42412"/>
    <w:p w14:paraId="4EF54428" w14:textId="78F4DFEE" w:rsidR="00C42412" w:rsidRPr="00C42412" w:rsidRDefault="00C42412" w:rsidP="00C42412"/>
    <w:p w14:paraId="324497FC" w14:textId="77777777" w:rsidR="00C42412" w:rsidRPr="00C42412" w:rsidRDefault="00C42412" w:rsidP="00C42412"/>
    <w:p w14:paraId="0C877624" w14:textId="77777777" w:rsidR="00C42412" w:rsidRPr="00C42412" w:rsidRDefault="00C42412" w:rsidP="00C42412"/>
    <w:p w14:paraId="43CC0384" w14:textId="57647037" w:rsidR="00C42412" w:rsidRPr="00756345" w:rsidRDefault="00C42412" w:rsidP="00C42412">
      <w:pPr>
        <w:rPr>
          <w:rFonts w:asciiTheme="majorHAnsi" w:hAnsiTheme="majorHAnsi" w:cstheme="majorHAnsi"/>
        </w:rPr>
      </w:pPr>
      <w:r w:rsidRPr="00756345">
        <w:rPr>
          <w:rFonts w:asciiTheme="majorHAnsi" w:hAnsiTheme="majorHAnsi" w:cstheme="majorHAnsi"/>
        </w:rPr>
        <w:t xml:space="preserve">This term sees us working on a variety of </w:t>
      </w:r>
      <w:r w:rsidR="002B0A57" w:rsidRPr="00756345">
        <w:rPr>
          <w:rFonts w:asciiTheme="majorHAnsi" w:hAnsiTheme="majorHAnsi" w:cstheme="majorHAnsi"/>
        </w:rPr>
        <w:t>high-quality</w:t>
      </w:r>
      <w:r w:rsidRPr="00756345">
        <w:rPr>
          <w:rFonts w:asciiTheme="majorHAnsi" w:hAnsiTheme="majorHAnsi" w:cstheme="majorHAnsi"/>
        </w:rPr>
        <w:t xml:space="preserve"> texts that are often linked together by common themes. The wonderful texts we are going t</w:t>
      </w:r>
      <w:r w:rsidR="00033173" w:rsidRPr="00756345">
        <w:rPr>
          <w:rFonts w:asciiTheme="majorHAnsi" w:hAnsiTheme="majorHAnsi" w:cstheme="majorHAnsi"/>
        </w:rPr>
        <w:t>o explore this term are</w:t>
      </w:r>
      <w:r w:rsidRPr="00756345">
        <w:rPr>
          <w:rFonts w:asciiTheme="majorHAnsi" w:hAnsiTheme="majorHAnsi" w:cstheme="majorHAnsi"/>
        </w:rPr>
        <w:t>:</w:t>
      </w:r>
    </w:p>
    <w:p w14:paraId="6D7D4576" w14:textId="5284F988" w:rsidR="004D039F" w:rsidRPr="00756345" w:rsidRDefault="00876F75" w:rsidP="003976E6">
      <w:pPr>
        <w:jc w:val="center"/>
        <w:rPr>
          <w:rFonts w:asciiTheme="majorHAnsi" w:hAnsiTheme="majorHAnsi" w:cstheme="majorHAnsi"/>
        </w:rPr>
      </w:pPr>
      <w:r>
        <w:rPr>
          <w:noProof/>
        </w:rPr>
        <w:drawing>
          <wp:inline distT="0" distB="0" distL="0" distR="0" wp14:anchorId="5265ACA6" wp14:editId="219D38C5">
            <wp:extent cx="747597" cy="944880"/>
            <wp:effectExtent l="0" t="0" r="0" b="7620"/>
            <wp:docPr id="4" name="Picture 4" descr="Tea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r Thie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063" cy="947996"/>
                    </a:xfrm>
                    <a:prstGeom prst="rect">
                      <a:avLst/>
                    </a:prstGeom>
                    <a:noFill/>
                    <a:ln>
                      <a:noFill/>
                    </a:ln>
                  </pic:spPr>
                </pic:pic>
              </a:graphicData>
            </a:graphic>
          </wp:inline>
        </w:drawing>
      </w:r>
      <w:r w:rsidR="00696411">
        <w:rPr>
          <w:rFonts w:asciiTheme="majorHAnsi" w:hAnsiTheme="majorHAnsi" w:cstheme="majorHAnsi"/>
        </w:rPr>
        <w:t xml:space="preserve">  </w:t>
      </w:r>
      <w:r w:rsidRPr="00C0795D">
        <w:rPr>
          <w:noProof/>
          <w:sz w:val="16"/>
          <w:szCs w:val="16"/>
        </w:rPr>
        <w:drawing>
          <wp:inline distT="0" distB="0" distL="0" distR="0" wp14:anchorId="6670E70A" wp14:editId="145C4958">
            <wp:extent cx="774339" cy="74676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7510" cy="759462"/>
                    </a:xfrm>
                    <a:prstGeom prst="rect">
                      <a:avLst/>
                    </a:prstGeom>
                  </pic:spPr>
                </pic:pic>
              </a:graphicData>
            </a:graphic>
          </wp:inline>
        </w:drawing>
      </w:r>
      <w:r w:rsidRPr="00876F75">
        <w:rPr>
          <w:rFonts w:asciiTheme="majorHAnsi" w:hAnsiTheme="majorHAnsi" w:cstheme="majorHAnsi"/>
          <w:noProof/>
        </w:rPr>
        <w:drawing>
          <wp:inline distT="0" distB="0" distL="0" distR="0" wp14:anchorId="27D21CAF" wp14:editId="7C5BADA5">
            <wp:extent cx="609600" cy="922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29" cy="930810"/>
                    </a:xfrm>
                    <a:prstGeom prst="rect">
                      <a:avLst/>
                    </a:prstGeom>
                  </pic:spPr>
                </pic:pic>
              </a:graphicData>
            </a:graphic>
          </wp:inline>
        </w:drawing>
      </w:r>
      <w:r>
        <w:rPr>
          <w:rFonts w:asciiTheme="majorHAnsi" w:hAnsiTheme="majorHAnsi" w:cstheme="majorHAnsi"/>
        </w:rPr>
        <w:t xml:space="preserve">  </w:t>
      </w:r>
      <w:r w:rsidRPr="00876F75">
        <w:rPr>
          <w:rFonts w:asciiTheme="majorHAnsi" w:hAnsiTheme="majorHAnsi" w:cstheme="majorHAnsi"/>
          <w:noProof/>
        </w:rPr>
        <w:drawing>
          <wp:inline distT="0" distB="0" distL="0" distR="0" wp14:anchorId="19601CA8" wp14:editId="38D012D6">
            <wp:extent cx="792480" cy="97669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7850" cy="983315"/>
                    </a:xfrm>
                    <a:prstGeom prst="rect">
                      <a:avLst/>
                    </a:prstGeom>
                  </pic:spPr>
                </pic:pic>
              </a:graphicData>
            </a:graphic>
          </wp:inline>
        </w:drawing>
      </w:r>
    </w:p>
    <w:p w14:paraId="79DEB547" w14:textId="4F06B550" w:rsidR="001A62A4" w:rsidRPr="00756345" w:rsidRDefault="00C42412" w:rsidP="00C42412">
      <w:pPr>
        <w:rPr>
          <w:rFonts w:asciiTheme="majorHAnsi" w:hAnsiTheme="majorHAnsi" w:cstheme="majorHAnsi"/>
        </w:rPr>
      </w:pPr>
      <w:r w:rsidRPr="00756345">
        <w:rPr>
          <w:rFonts w:asciiTheme="majorHAnsi" w:hAnsiTheme="majorHAnsi" w:cstheme="majorHAnsi"/>
        </w:rPr>
        <w:t>The table below describes what is happening in each of the subject areas.</w:t>
      </w:r>
    </w:p>
    <w:tbl>
      <w:tblPr>
        <w:tblStyle w:val="TableGrid"/>
        <w:tblW w:w="0" w:type="auto"/>
        <w:tblLook w:val="04A0" w:firstRow="1" w:lastRow="0" w:firstColumn="1" w:lastColumn="0" w:noHBand="0" w:noVBand="1"/>
      </w:tblPr>
      <w:tblGrid>
        <w:gridCol w:w="1696"/>
        <w:gridCol w:w="8748"/>
      </w:tblGrid>
      <w:tr w:rsidR="003976E6" w:rsidRPr="00756345" w14:paraId="0B619731" w14:textId="77777777" w:rsidTr="001C0852">
        <w:trPr>
          <w:trHeight w:val="589"/>
        </w:trPr>
        <w:tc>
          <w:tcPr>
            <w:tcW w:w="1696" w:type="dxa"/>
          </w:tcPr>
          <w:p w14:paraId="374B16F3" w14:textId="1B75F91E" w:rsidR="003976E6" w:rsidRPr="00756345" w:rsidRDefault="003976E6" w:rsidP="00C42412">
            <w:pPr>
              <w:rPr>
                <w:rFonts w:asciiTheme="majorHAnsi" w:hAnsiTheme="majorHAnsi" w:cstheme="majorHAnsi"/>
                <w:b/>
              </w:rPr>
            </w:pPr>
            <w:r w:rsidRPr="00756345">
              <w:rPr>
                <w:rFonts w:asciiTheme="majorHAnsi" w:hAnsiTheme="majorHAnsi" w:cstheme="majorHAnsi"/>
                <w:b/>
              </w:rPr>
              <w:t>English</w:t>
            </w:r>
          </w:p>
        </w:tc>
        <w:tc>
          <w:tcPr>
            <w:tcW w:w="8748" w:type="dxa"/>
          </w:tcPr>
          <w:p w14:paraId="56BC2844" w14:textId="657BFDF3" w:rsidR="003976E6" w:rsidRPr="00756345" w:rsidRDefault="003976E6" w:rsidP="00032782">
            <w:pPr>
              <w:ind w:left="1440" w:hanging="1440"/>
              <w:rPr>
                <w:rFonts w:asciiTheme="majorHAnsi" w:hAnsiTheme="majorHAnsi" w:cstheme="majorHAnsi"/>
              </w:rPr>
            </w:pPr>
            <w:r w:rsidRPr="00756345">
              <w:rPr>
                <w:rFonts w:asciiTheme="majorHAnsi" w:hAnsiTheme="majorHAnsi" w:cstheme="majorHAnsi"/>
              </w:rPr>
              <w:t xml:space="preserve">Much of our English will be </w:t>
            </w:r>
            <w:r w:rsidR="00696411">
              <w:rPr>
                <w:rFonts w:asciiTheme="majorHAnsi" w:hAnsiTheme="majorHAnsi" w:cstheme="majorHAnsi"/>
              </w:rPr>
              <w:t xml:space="preserve">linked to </w:t>
            </w:r>
            <w:r w:rsidR="009307CE">
              <w:rPr>
                <w:rFonts w:asciiTheme="majorHAnsi" w:hAnsiTheme="majorHAnsi" w:cstheme="majorHAnsi"/>
              </w:rPr>
              <w:t>the</w:t>
            </w:r>
            <w:r w:rsidR="00876F75">
              <w:rPr>
                <w:rFonts w:asciiTheme="majorHAnsi" w:hAnsiTheme="majorHAnsi" w:cstheme="majorHAnsi"/>
              </w:rPr>
              <w:t xml:space="preserve"> story The Tear Thief by Carol Ann Duffy. We will learn how to use the conjunctions when, if, because, although along with fronted adverbial phrases and punctuation direct speech</w:t>
            </w:r>
          </w:p>
        </w:tc>
      </w:tr>
      <w:tr w:rsidR="00C42AD6" w:rsidRPr="00756345" w14:paraId="77C73896" w14:textId="77777777" w:rsidTr="001C0852">
        <w:trPr>
          <w:trHeight w:val="589"/>
        </w:trPr>
        <w:tc>
          <w:tcPr>
            <w:tcW w:w="1696" w:type="dxa"/>
          </w:tcPr>
          <w:p w14:paraId="6FDD56E8" w14:textId="77777777" w:rsidR="00C42AD6" w:rsidRPr="00756345" w:rsidRDefault="00C42AD6" w:rsidP="00C42412">
            <w:pPr>
              <w:rPr>
                <w:rFonts w:asciiTheme="majorHAnsi" w:hAnsiTheme="majorHAnsi" w:cstheme="majorHAnsi"/>
                <w:b/>
              </w:rPr>
            </w:pPr>
            <w:r w:rsidRPr="00756345">
              <w:rPr>
                <w:rFonts w:asciiTheme="majorHAnsi" w:hAnsiTheme="majorHAnsi" w:cstheme="majorHAnsi"/>
                <w:b/>
              </w:rPr>
              <w:t>Maths</w:t>
            </w:r>
          </w:p>
        </w:tc>
        <w:tc>
          <w:tcPr>
            <w:tcW w:w="8748" w:type="dxa"/>
          </w:tcPr>
          <w:p w14:paraId="195BF4B3" w14:textId="0F119F83" w:rsidR="00C42AD6" w:rsidRPr="00756345" w:rsidRDefault="00C42AD6" w:rsidP="00846ED2">
            <w:pPr>
              <w:jc w:val="both"/>
              <w:rPr>
                <w:rFonts w:asciiTheme="majorHAnsi" w:hAnsiTheme="majorHAnsi" w:cstheme="majorHAnsi"/>
              </w:rPr>
            </w:pPr>
            <w:r w:rsidRPr="00756345">
              <w:rPr>
                <w:rFonts w:asciiTheme="majorHAnsi" w:hAnsiTheme="majorHAnsi" w:cstheme="majorHAnsi"/>
              </w:rPr>
              <w:t>Much of</w:t>
            </w:r>
            <w:r w:rsidR="00A30447" w:rsidRPr="00756345">
              <w:rPr>
                <w:rFonts w:asciiTheme="majorHAnsi" w:hAnsiTheme="majorHAnsi" w:cstheme="majorHAnsi"/>
              </w:rPr>
              <w:t xml:space="preserve"> this half </w:t>
            </w:r>
            <w:r w:rsidR="009F794A" w:rsidRPr="00756345">
              <w:rPr>
                <w:rFonts w:asciiTheme="majorHAnsi" w:hAnsiTheme="majorHAnsi" w:cstheme="majorHAnsi"/>
              </w:rPr>
              <w:t>term will revolve around</w:t>
            </w:r>
            <w:r w:rsidR="006A75AA" w:rsidRPr="00756345">
              <w:rPr>
                <w:rFonts w:asciiTheme="majorHAnsi" w:hAnsiTheme="majorHAnsi" w:cstheme="majorHAnsi"/>
                <w:b/>
              </w:rPr>
              <w:t xml:space="preserve"> </w:t>
            </w:r>
            <w:r w:rsidR="00A30447" w:rsidRPr="00756345">
              <w:rPr>
                <w:rFonts w:asciiTheme="majorHAnsi" w:hAnsiTheme="majorHAnsi" w:cstheme="majorHAnsi"/>
                <w:b/>
              </w:rPr>
              <w:t xml:space="preserve">securing a strong understanding of </w:t>
            </w:r>
            <w:r w:rsidR="009307CE">
              <w:rPr>
                <w:rFonts w:asciiTheme="majorHAnsi" w:hAnsiTheme="majorHAnsi" w:cstheme="majorHAnsi"/>
                <w:b/>
              </w:rPr>
              <w:t>multiplication and division</w:t>
            </w:r>
            <w:r w:rsidR="00A30447" w:rsidRPr="00756345">
              <w:rPr>
                <w:rFonts w:asciiTheme="majorHAnsi" w:hAnsiTheme="majorHAnsi" w:cstheme="majorHAnsi"/>
                <w:b/>
              </w:rPr>
              <w:t xml:space="preserve"> </w:t>
            </w:r>
            <w:r w:rsidR="00A30447" w:rsidRPr="00756345">
              <w:rPr>
                <w:rFonts w:asciiTheme="majorHAnsi" w:hAnsiTheme="majorHAnsi" w:cstheme="majorHAnsi"/>
                <w:bCs/>
              </w:rPr>
              <w:t>a</w:t>
            </w:r>
            <w:r w:rsidR="009307CE">
              <w:rPr>
                <w:rFonts w:asciiTheme="majorHAnsi" w:hAnsiTheme="majorHAnsi" w:cstheme="majorHAnsi"/>
                <w:bCs/>
              </w:rPr>
              <w:t xml:space="preserve">s well as </w:t>
            </w:r>
            <w:r w:rsidR="009307CE" w:rsidRPr="009307CE">
              <w:rPr>
                <w:rFonts w:asciiTheme="majorHAnsi" w:hAnsiTheme="majorHAnsi" w:cstheme="majorHAnsi"/>
                <w:b/>
              </w:rPr>
              <w:t>measuring area</w:t>
            </w:r>
            <w:r w:rsidR="009307CE">
              <w:rPr>
                <w:rFonts w:asciiTheme="majorHAnsi" w:hAnsiTheme="majorHAnsi" w:cstheme="majorHAnsi"/>
                <w:bCs/>
              </w:rPr>
              <w:t xml:space="preserve">. Children </w:t>
            </w:r>
            <w:r w:rsidRPr="00756345">
              <w:rPr>
                <w:rFonts w:asciiTheme="majorHAnsi" w:hAnsiTheme="majorHAnsi" w:cstheme="majorHAnsi"/>
              </w:rPr>
              <w:t>will be taught with concrete apparatus and pictures to support their thinking.</w:t>
            </w:r>
            <w:r w:rsidR="00614A78" w:rsidRPr="00756345">
              <w:rPr>
                <w:rFonts w:asciiTheme="majorHAnsi" w:hAnsiTheme="majorHAnsi" w:cstheme="majorHAnsi"/>
              </w:rPr>
              <w:t xml:space="preserve"> </w:t>
            </w:r>
          </w:p>
        </w:tc>
      </w:tr>
      <w:tr w:rsidR="005F375E" w:rsidRPr="00756345" w14:paraId="46A97DFB" w14:textId="77777777" w:rsidTr="001C0852">
        <w:trPr>
          <w:trHeight w:val="589"/>
        </w:trPr>
        <w:tc>
          <w:tcPr>
            <w:tcW w:w="1696" w:type="dxa"/>
          </w:tcPr>
          <w:p w14:paraId="30D2D039" w14:textId="60FEC6B3" w:rsidR="005F375E" w:rsidRPr="00756345" w:rsidRDefault="00A804CE" w:rsidP="005F375E">
            <w:pPr>
              <w:rPr>
                <w:rFonts w:asciiTheme="majorHAnsi" w:hAnsiTheme="majorHAnsi" w:cstheme="majorHAnsi"/>
                <w:b/>
              </w:rPr>
            </w:pPr>
            <w:r w:rsidRPr="00756345">
              <w:rPr>
                <w:rFonts w:asciiTheme="majorHAnsi" w:hAnsiTheme="majorHAnsi" w:cstheme="majorHAnsi"/>
                <w:b/>
              </w:rPr>
              <w:t>Geography</w:t>
            </w:r>
          </w:p>
        </w:tc>
        <w:tc>
          <w:tcPr>
            <w:tcW w:w="8748" w:type="dxa"/>
          </w:tcPr>
          <w:p w14:paraId="228AECC1" w14:textId="1BE989FF" w:rsidR="005F375E" w:rsidRPr="00756345" w:rsidRDefault="00A804CE" w:rsidP="00696411">
            <w:pPr>
              <w:jc w:val="both"/>
              <w:rPr>
                <w:rFonts w:asciiTheme="majorHAnsi" w:hAnsiTheme="majorHAnsi" w:cstheme="majorHAnsi"/>
              </w:rPr>
            </w:pPr>
            <w:r w:rsidRPr="00756345">
              <w:rPr>
                <w:rFonts w:asciiTheme="majorHAnsi" w:hAnsiTheme="majorHAnsi" w:cstheme="majorHAnsi"/>
              </w:rPr>
              <w:t xml:space="preserve">This </w:t>
            </w:r>
            <w:r w:rsidR="00A30447" w:rsidRPr="00756345">
              <w:rPr>
                <w:rFonts w:asciiTheme="majorHAnsi" w:hAnsiTheme="majorHAnsi" w:cstheme="majorHAnsi"/>
              </w:rPr>
              <w:t xml:space="preserve">half </w:t>
            </w:r>
            <w:r w:rsidRPr="00756345">
              <w:rPr>
                <w:rFonts w:asciiTheme="majorHAnsi" w:hAnsiTheme="majorHAnsi" w:cstheme="majorHAnsi"/>
              </w:rPr>
              <w:t xml:space="preserve">term we will be learning about </w:t>
            </w:r>
            <w:r w:rsidR="009307CE">
              <w:rPr>
                <w:rFonts w:asciiTheme="majorHAnsi" w:hAnsiTheme="majorHAnsi" w:cstheme="majorHAnsi"/>
                <w:b/>
                <w:bCs/>
              </w:rPr>
              <w:t>Settlements</w:t>
            </w:r>
            <w:r w:rsidRPr="00756345">
              <w:rPr>
                <w:rFonts w:asciiTheme="majorHAnsi" w:hAnsiTheme="majorHAnsi" w:cstheme="majorHAnsi"/>
              </w:rPr>
              <w:t xml:space="preserve">. The children will </w:t>
            </w:r>
            <w:r w:rsidR="00696411" w:rsidRPr="00756345">
              <w:rPr>
                <w:rFonts w:asciiTheme="majorHAnsi" w:hAnsiTheme="majorHAnsi" w:cstheme="majorHAnsi"/>
              </w:rPr>
              <w:t xml:space="preserve">learn </w:t>
            </w:r>
            <w:r w:rsidR="00696411" w:rsidRPr="00696411">
              <w:rPr>
                <w:rFonts w:asciiTheme="majorHAnsi" w:hAnsiTheme="majorHAnsi" w:cstheme="majorHAnsi"/>
              </w:rPr>
              <w:t>about the</w:t>
            </w:r>
            <w:r w:rsidR="009307CE">
              <w:rPr>
                <w:rFonts w:asciiTheme="majorHAnsi" w:hAnsiTheme="majorHAnsi" w:cstheme="majorHAnsi"/>
              </w:rPr>
              <w:t xml:space="preserve"> differences between a hamlet, village, town and city</w:t>
            </w:r>
            <w:r w:rsidR="00696411" w:rsidRPr="00696411">
              <w:rPr>
                <w:rFonts w:asciiTheme="majorHAnsi" w:hAnsiTheme="majorHAnsi" w:cstheme="majorHAnsi"/>
              </w:rPr>
              <w:t xml:space="preserve">. </w:t>
            </w:r>
            <w:r w:rsidR="00696411">
              <w:rPr>
                <w:rFonts w:asciiTheme="majorHAnsi" w:hAnsiTheme="majorHAnsi" w:cstheme="majorHAnsi"/>
              </w:rPr>
              <w:t>In</w:t>
            </w:r>
            <w:r w:rsidR="00696411" w:rsidRPr="00696411">
              <w:rPr>
                <w:rFonts w:asciiTheme="majorHAnsi" w:hAnsiTheme="majorHAnsi" w:cstheme="majorHAnsi"/>
              </w:rPr>
              <w:t xml:space="preserve"> this unit children will </w:t>
            </w:r>
            <w:r w:rsidR="009307CE">
              <w:rPr>
                <w:rFonts w:asciiTheme="majorHAnsi" w:hAnsiTheme="majorHAnsi" w:cstheme="majorHAnsi"/>
              </w:rPr>
              <w:t xml:space="preserve">be able to describe both rural and urban areas. </w:t>
            </w:r>
            <w:r w:rsidR="00954E3B" w:rsidRPr="00756345">
              <w:rPr>
                <w:rFonts w:asciiTheme="majorHAnsi" w:hAnsiTheme="majorHAnsi" w:cstheme="majorHAnsi"/>
              </w:rPr>
              <w:t xml:space="preserve"> </w:t>
            </w:r>
          </w:p>
        </w:tc>
      </w:tr>
      <w:tr w:rsidR="00AF2CA9" w:rsidRPr="00756345" w14:paraId="1D54D3A2" w14:textId="77777777" w:rsidTr="001C0852">
        <w:trPr>
          <w:trHeight w:val="589"/>
        </w:trPr>
        <w:tc>
          <w:tcPr>
            <w:tcW w:w="1696" w:type="dxa"/>
          </w:tcPr>
          <w:p w14:paraId="221ED1AA" w14:textId="29173AD8" w:rsidR="00AF2CA9" w:rsidRPr="00756345" w:rsidRDefault="00AF2CA9" w:rsidP="005F375E">
            <w:pPr>
              <w:rPr>
                <w:rFonts w:asciiTheme="majorHAnsi" w:hAnsiTheme="majorHAnsi" w:cstheme="majorHAnsi"/>
                <w:b/>
              </w:rPr>
            </w:pPr>
            <w:r>
              <w:rPr>
                <w:rFonts w:asciiTheme="majorHAnsi" w:hAnsiTheme="majorHAnsi" w:cstheme="majorHAnsi"/>
                <w:b/>
              </w:rPr>
              <w:t xml:space="preserve">History </w:t>
            </w:r>
          </w:p>
        </w:tc>
        <w:tc>
          <w:tcPr>
            <w:tcW w:w="8748" w:type="dxa"/>
          </w:tcPr>
          <w:p w14:paraId="135E2241" w14:textId="7D0448CF" w:rsidR="00AF2CA9" w:rsidRPr="00756345" w:rsidRDefault="00AF2CA9" w:rsidP="00696411">
            <w:pPr>
              <w:jc w:val="both"/>
              <w:rPr>
                <w:rFonts w:asciiTheme="majorHAnsi" w:hAnsiTheme="majorHAnsi" w:cstheme="majorHAnsi"/>
              </w:rPr>
            </w:pPr>
            <w:r>
              <w:rPr>
                <w:rFonts w:asciiTheme="majorHAnsi" w:hAnsiTheme="majorHAnsi" w:cstheme="majorHAnsi"/>
              </w:rPr>
              <w:t xml:space="preserve">This half term our learning will around </w:t>
            </w:r>
            <w:r w:rsidR="009307CE">
              <w:rPr>
                <w:rFonts w:asciiTheme="majorHAnsi" w:hAnsiTheme="majorHAnsi" w:cstheme="majorHAnsi"/>
              </w:rPr>
              <w:t>The Ancient Egyptians.</w:t>
            </w:r>
            <w:r>
              <w:rPr>
                <w:rFonts w:asciiTheme="majorHAnsi" w:hAnsiTheme="majorHAnsi" w:cstheme="majorHAnsi"/>
              </w:rPr>
              <w:t xml:space="preserve"> </w:t>
            </w:r>
            <w:r w:rsidR="009307CE">
              <w:rPr>
                <w:rFonts w:asciiTheme="majorHAnsi" w:hAnsiTheme="majorHAnsi" w:cstheme="majorHAnsi"/>
              </w:rPr>
              <w:t>We will make comparisons about Egypt and what was happening in Britain at the same time from our learning last half term about the Stone Age</w:t>
            </w:r>
          </w:p>
        </w:tc>
      </w:tr>
      <w:tr w:rsidR="005F375E" w:rsidRPr="00756345" w14:paraId="0252CAA0" w14:textId="77777777" w:rsidTr="001C0852">
        <w:trPr>
          <w:trHeight w:val="616"/>
        </w:trPr>
        <w:tc>
          <w:tcPr>
            <w:tcW w:w="1696" w:type="dxa"/>
          </w:tcPr>
          <w:p w14:paraId="6F52E62A"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Music</w:t>
            </w:r>
          </w:p>
        </w:tc>
        <w:tc>
          <w:tcPr>
            <w:tcW w:w="8748" w:type="dxa"/>
          </w:tcPr>
          <w:p w14:paraId="5A54CD3F" w14:textId="65A6A946" w:rsidR="005F375E" w:rsidRPr="00756345" w:rsidRDefault="005F375E" w:rsidP="00846ED2">
            <w:pPr>
              <w:jc w:val="both"/>
              <w:rPr>
                <w:rFonts w:asciiTheme="majorHAnsi" w:hAnsiTheme="majorHAnsi" w:cstheme="majorHAnsi"/>
              </w:rPr>
            </w:pPr>
            <w:r w:rsidRPr="00756345">
              <w:rPr>
                <w:rFonts w:asciiTheme="majorHAnsi" w:hAnsiTheme="majorHAnsi" w:cstheme="majorHAnsi"/>
              </w:rPr>
              <w:t xml:space="preserve">We use the Charanga scheme to support our learning in music. This </w:t>
            </w:r>
            <w:r w:rsidR="008513B4" w:rsidRPr="00756345">
              <w:rPr>
                <w:rFonts w:asciiTheme="majorHAnsi" w:hAnsiTheme="majorHAnsi" w:cstheme="majorHAnsi"/>
              </w:rPr>
              <w:t xml:space="preserve">half </w:t>
            </w:r>
            <w:r w:rsidRPr="00756345">
              <w:rPr>
                <w:rFonts w:asciiTheme="majorHAnsi" w:hAnsiTheme="majorHAnsi" w:cstheme="majorHAnsi"/>
              </w:rPr>
              <w:t xml:space="preserve">term </w:t>
            </w:r>
            <w:r w:rsidR="00A127E5">
              <w:rPr>
                <w:rFonts w:asciiTheme="majorHAnsi" w:hAnsiTheme="majorHAnsi" w:cstheme="majorHAnsi"/>
              </w:rPr>
              <w:t>children will begin to play the glockenspiel and read musical notation</w:t>
            </w:r>
            <w:r w:rsidR="008513B4" w:rsidRPr="00756345">
              <w:rPr>
                <w:rFonts w:asciiTheme="majorHAnsi" w:hAnsiTheme="majorHAnsi" w:cstheme="majorHAnsi"/>
              </w:rPr>
              <w:t xml:space="preserve">. </w:t>
            </w:r>
          </w:p>
        </w:tc>
      </w:tr>
      <w:tr w:rsidR="005F375E" w:rsidRPr="00756345" w14:paraId="446F47E4" w14:textId="77777777" w:rsidTr="001C0852">
        <w:trPr>
          <w:trHeight w:val="589"/>
        </w:trPr>
        <w:tc>
          <w:tcPr>
            <w:tcW w:w="1696" w:type="dxa"/>
          </w:tcPr>
          <w:p w14:paraId="3D33FC58"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PE</w:t>
            </w:r>
          </w:p>
        </w:tc>
        <w:tc>
          <w:tcPr>
            <w:tcW w:w="8748" w:type="dxa"/>
          </w:tcPr>
          <w:p w14:paraId="0E6499DC" w14:textId="30F3FCA8" w:rsidR="005F375E" w:rsidRPr="00756345" w:rsidRDefault="005F375E" w:rsidP="00846ED2">
            <w:pPr>
              <w:jc w:val="both"/>
              <w:rPr>
                <w:rFonts w:asciiTheme="majorHAnsi" w:hAnsiTheme="majorHAnsi" w:cstheme="majorHAnsi"/>
              </w:rPr>
            </w:pPr>
            <w:r w:rsidRPr="00756345">
              <w:rPr>
                <w:rFonts w:asciiTheme="majorHAnsi" w:hAnsiTheme="majorHAnsi" w:cstheme="majorHAnsi"/>
              </w:rPr>
              <w:t xml:space="preserve">Please make sure that your children </w:t>
            </w:r>
            <w:r w:rsidR="008513B4" w:rsidRPr="00756345">
              <w:rPr>
                <w:rFonts w:asciiTheme="majorHAnsi" w:hAnsiTheme="majorHAnsi" w:cstheme="majorHAnsi"/>
              </w:rPr>
              <w:t>come to school dressed in</w:t>
            </w:r>
            <w:r w:rsidRPr="00756345">
              <w:rPr>
                <w:rFonts w:asciiTheme="majorHAnsi" w:hAnsiTheme="majorHAnsi" w:cstheme="majorHAnsi"/>
              </w:rPr>
              <w:t xml:space="preserve"> </w:t>
            </w:r>
            <w:r w:rsidRPr="00756345">
              <w:rPr>
                <w:rFonts w:asciiTheme="majorHAnsi" w:hAnsiTheme="majorHAnsi" w:cstheme="majorHAnsi"/>
                <w:b/>
              </w:rPr>
              <w:t xml:space="preserve">full PE kit to school </w:t>
            </w:r>
            <w:r w:rsidR="008513B4" w:rsidRPr="00756345">
              <w:rPr>
                <w:rFonts w:asciiTheme="majorHAnsi" w:hAnsiTheme="majorHAnsi" w:cstheme="majorHAnsi"/>
                <w:b/>
              </w:rPr>
              <w:t xml:space="preserve">every </w:t>
            </w:r>
            <w:r w:rsidR="00A127E5">
              <w:rPr>
                <w:rFonts w:asciiTheme="majorHAnsi" w:hAnsiTheme="majorHAnsi" w:cstheme="majorHAnsi"/>
                <w:b/>
              </w:rPr>
              <w:t>Wednesday</w:t>
            </w:r>
            <w:r w:rsidR="008513B4" w:rsidRPr="00756345">
              <w:rPr>
                <w:rFonts w:asciiTheme="majorHAnsi" w:hAnsiTheme="majorHAnsi" w:cstheme="majorHAnsi"/>
                <w:b/>
              </w:rPr>
              <w:t xml:space="preserve"> and </w:t>
            </w:r>
            <w:r w:rsidR="00A127E5">
              <w:rPr>
                <w:rFonts w:asciiTheme="majorHAnsi" w:hAnsiTheme="majorHAnsi" w:cstheme="majorHAnsi"/>
                <w:b/>
              </w:rPr>
              <w:t xml:space="preserve">Friday </w:t>
            </w:r>
            <w:r w:rsidRPr="00756345">
              <w:rPr>
                <w:rFonts w:asciiTheme="majorHAnsi" w:hAnsiTheme="majorHAnsi" w:cstheme="majorHAnsi"/>
              </w:rPr>
              <w:t xml:space="preserve">including track suit bottoms and tops and suitable footwear. </w:t>
            </w:r>
            <w:r w:rsidR="008513B4" w:rsidRPr="00756345">
              <w:rPr>
                <w:rFonts w:asciiTheme="majorHAnsi" w:hAnsiTheme="majorHAnsi" w:cstheme="majorHAnsi"/>
              </w:rPr>
              <w:t>The children will be participating in a variety of fundamental movement skills and gymnastics.</w:t>
            </w:r>
          </w:p>
        </w:tc>
      </w:tr>
      <w:tr w:rsidR="005F375E" w:rsidRPr="00756345" w14:paraId="3C8A81F2" w14:textId="77777777" w:rsidTr="001C0852">
        <w:trPr>
          <w:trHeight w:val="589"/>
        </w:trPr>
        <w:tc>
          <w:tcPr>
            <w:tcW w:w="1696" w:type="dxa"/>
          </w:tcPr>
          <w:p w14:paraId="7C25CDCA"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PSHE</w:t>
            </w:r>
          </w:p>
        </w:tc>
        <w:tc>
          <w:tcPr>
            <w:tcW w:w="8748" w:type="dxa"/>
          </w:tcPr>
          <w:p w14:paraId="5154C806" w14:textId="259F857B" w:rsidR="005F375E" w:rsidRPr="00756345" w:rsidRDefault="00D60CE2" w:rsidP="00846ED2">
            <w:pPr>
              <w:jc w:val="both"/>
              <w:rPr>
                <w:rFonts w:asciiTheme="majorHAnsi" w:hAnsiTheme="majorHAnsi" w:cstheme="majorHAnsi"/>
              </w:rPr>
            </w:pPr>
            <w:r w:rsidRPr="00756345">
              <w:rPr>
                <w:rFonts w:asciiTheme="majorHAnsi" w:hAnsiTheme="majorHAnsi" w:cstheme="majorHAnsi"/>
              </w:rPr>
              <w:t xml:space="preserve">The main focus for this subject this half term is on </w:t>
            </w:r>
            <w:r w:rsidR="00A127E5">
              <w:rPr>
                <w:rFonts w:asciiTheme="majorHAnsi" w:hAnsiTheme="majorHAnsi" w:cstheme="majorHAnsi"/>
              </w:rPr>
              <w:t>Celebrating difference</w:t>
            </w:r>
            <w:r w:rsidR="002A4434" w:rsidRPr="00756345">
              <w:rPr>
                <w:rFonts w:asciiTheme="majorHAnsi" w:hAnsiTheme="majorHAnsi" w:cstheme="majorHAnsi"/>
                <w:b/>
              </w:rPr>
              <w:t xml:space="preserve">. </w:t>
            </w:r>
            <w:r w:rsidR="002A4434" w:rsidRPr="00756345">
              <w:rPr>
                <w:rFonts w:asciiTheme="majorHAnsi" w:hAnsiTheme="majorHAnsi" w:cstheme="majorHAnsi"/>
                <w:bCs/>
              </w:rPr>
              <w:t xml:space="preserve">The children will learn about </w:t>
            </w:r>
            <w:r w:rsidR="00A127E5">
              <w:rPr>
                <w:rFonts w:asciiTheme="majorHAnsi" w:hAnsiTheme="majorHAnsi" w:cstheme="majorHAnsi"/>
                <w:bCs/>
              </w:rPr>
              <w:t xml:space="preserve">different families and managing conflict. </w:t>
            </w:r>
            <w:r w:rsidR="002A4434" w:rsidRPr="00756345">
              <w:rPr>
                <w:rFonts w:asciiTheme="majorHAnsi" w:hAnsiTheme="majorHAnsi" w:cstheme="majorHAnsi"/>
                <w:b/>
              </w:rPr>
              <w:t xml:space="preserve"> </w:t>
            </w:r>
          </w:p>
        </w:tc>
      </w:tr>
      <w:tr w:rsidR="005F375E" w:rsidRPr="00756345" w14:paraId="136891DC" w14:textId="77777777" w:rsidTr="001C0852">
        <w:trPr>
          <w:trHeight w:val="589"/>
        </w:trPr>
        <w:tc>
          <w:tcPr>
            <w:tcW w:w="1696" w:type="dxa"/>
          </w:tcPr>
          <w:p w14:paraId="28A7ECBE"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RE</w:t>
            </w:r>
          </w:p>
        </w:tc>
        <w:tc>
          <w:tcPr>
            <w:tcW w:w="8748" w:type="dxa"/>
          </w:tcPr>
          <w:p w14:paraId="4D3207F8" w14:textId="4CCE1535" w:rsidR="005F375E" w:rsidRPr="00756345" w:rsidRDefault="00D60CE2" w:rsidP="00846ED2">
            <w:pPr>
              <w:jc w:val="both"/>
              <w:rPr>
                <w:rFonts w:asciiTheme="majorHAnsi" w:hAnsiTheme="majorHAnsi" w:cstheme="majorHAnsi"/>
              </w:rPr>
            </w:pPr>
            <w:r w:rsidRPr="00756345">
              <w:rPr>
                <w:rFonts w:asciiTheme="majorHAnsi" w:hAnsiTheme="majorHAnsi" w:cstheme="majorHAnsi"/>
              </w:rPr>
              <w:t xml:space="preserve">This </w:t>
            </w:r>
            <w:r w:rsidR="002A4434" w:rsidRPr="00756345">
              <w:rPr>
                <w:rFonts w:asciiTheme="majorHAnsi" w:hAnsiTheme="majorHAnsi" w:cstheme="majorHAnsi"/>
              </w:rPr>
              <w:t xml:space="preserve">half term </w:t>
            </w:r>
            <w:r w:rsidRPr="00756345">
              <w:rPr>
                <w:rFonts w:asciiTheme="majorHAnsi" w:hAnsiTheme="majorHAnsi" w:cstheme="majorHAnsi"/>
              </w:rPr>
              <w:t xml:space="preserve">the children will </w:t>
            </w:r>
            <w:r w:rsidR="0003376B">
              <w:rPr>
                <w:rFonts w:asciiTheme="majorHAnsi" w:hAnsiTheme="majorHAnsi" w:cstheme="majorHAnsi"/>
                <w:lang w:val="en-US"/>
              </w:rPr>
              <w:t xml:space="preserve">explore the question </w:t>
            </w:r>
            <w:r w:rsidR="002A4434" w:rsidRPr="00756345">
              <w:rPr>
                <w:rFonts w:asciiTheme="majorHAnsi" w:hAnsiTheme="majorHAnsi" w:cstheme="majorHAnsi"/>
                <w:lang w:val="en-US"/>
              </w:rPr>
              <w:t>‘</w:t>
            </w:r>
            <w:r w:rsidR="0003376B">
              <w:rPr>
                <w:rFonts w:asciiTheme="majorHAnsi" w:hAnsiTheme="majorHAnsi" w:cstheme="majorHAnsi"/>
                <w:b/>
                <w:bCs/>
                <w:lang w:val="en-US"/>
              </w:rPr>
              <w:t>What makes Jesus inspirational to some people</w:t>
            </w:r>
            <w:r w:rsidR="0003376B" w:rsidRPr="00756345">
              <w:rPr>
                <w:rFonts w:asciiTheme="majorHAnsi" w:hAnsiTheme="majorHAnsi" w:cstheme="majorHAnsi"/>
                <w:b/>
                <w:bCs/>
                <w:lang w:val="en-US"/>
              </w:rPr>
              <w:t>?</w:t>
            </w:r>
            <w:r w:rsidR="0003376B">
              <w:rPr>
                <w:rFonts w:asciiTheme="majorHAnsi" w:hAnsiTheme="majorHAnsi" w:cstheme="majorHAnsi"/>
                <w:b/>
                <w:bCs/>
                <w:lang w:val="en-US"/>
              </w:rPr>
              <w:t xml:space="preserve"> </w:t>
            </w:r>
            <w:r w:rsidR="002A4434" w:rsidRPr="00756345">
              <w:rPr>
                <w:rFonts w:asciiTheme="majorHAnsi" w:hAnsiTheme="majorHAnsi" w:cstheme="majorHAnsi"/>
                <w:lang w:val="en-US"/>
              </w:rPr>
              <w:t xml:space="preserve">The </w:t>
            </w:r>
            <w:r w:rsidR="002A4434" w:rsidRPr="00756345">
              <w:rPr>
                <w:rFonts w:asciiTheme="majorHAnsi" w:hAnsiTheme="majorHAnsi" w:cstheme="majorHAnsi"/>
              </w:rPr>
              <w:t>Children</w:t>
            </w:r>
            <w:r w:rsidR="00BD7272">
              <w:rPr>
                <w:rFonts w:asciiTheme="majorHAnsi" w:hAnsiTheme="majorHAnsi" w:cstheme="majorHAnsi"/>
              </w:rPr>
              <w:t xml:space="preserve"> will</w:t>
            </w:r>
            <w:r w:rsidR="002A4434" w:rsidRPr="00756345">
              <w:rPr>
                <w:rFonts w:asciiTheme="majorHAnsi" w:hAnsiTheme="majorHAnsi" w:cstheme="majorHAnsi"/>
              </w:rPr>
              <w:t xml:space="preserve"> think </w:t>
            </w:r>
            <w:r w:rsidR="0003376B">
              <w:rPr>
                <w:rFonts w:asciiTheme="majorHAnsi" w:hAnsiTheme="majorHAnsi" w:cstheme="majorHAnsi"/>
              </w:rPr>
              <w:t xml:space="preserve">about what makes a person inspirational, identifying characteristics of a good role model along with the impact Jesus can have on peoples lives and how they may be inspired by him. </w:t>
            </w:r>
          </w:p>
        </w:tc>
      </w:tr>
      <w:tr w:rsidR="005F375E" w:rsidRPr="00756345" w14:paraId="6A7FF62C" w14:textId="77777777" w:rsidTr="001C0852">
        <w:trPr>
          <w:trHeight w:val="589"/>
        </w:trPr>
        <w:tc>
          <w:tcPr>
            <w:tcW w:w="1696" w:type="dxa"/>
          </w:tcPr>
          <w:p w14:paraId="2DB05374" w14:textId="77777777" w:rsidR="005F375E" w:rsidRPr="00756345" w:rsidRDefault="005F375E" w:rsidP="005F375E">
            <w:pPr>
              <w:rPr>
                <w:rFonts w:asciiTheme="majorHAnsi" w:hAnsiTheme="majorHAnsi" w:cstheme="majorHAnsi"/>
                <w:b/>
              </w:rPr>
            </w:pPr>
            <w:r w:rsidRPr="00756345">
              <w:rPr>
                <w:rFonts w:asciiTheme="majorHAnsi" w:hAnsiTheme="majorHAnsi" w:cstheme="majorHAnsi"/>
                <w:b/>
              </w:rPr>
              <w:t>Computing</w:t>
            </w:r>
          </w:p>
        </w:tc>
        <w:tc>
          <w:tcPr>
            <w:tcW w:w="8748" w:type="dxa"/>
          </w:tcPr>
          <w:p w14:paraId="17F59055" w14:textId="27EDFEE4" w:rsidR="00846ED2" w:rsidRPr="00756345" w:rsidRDefault="002E4382" w:rsidP="00846ED2">
            <w:pPr>
              <w:jc w:val="both"/>
              <w:rPr>
                <w:rFonts w:asciiTheme="majorHAnsi" w:eastAsia="Quicksand" w:hAnsiTheme="majorHAnsi" w:cstheme="majorHAnsi"/>
                <w:highlight w:val="white"/>
                <w:lang w:eastAsia="ja-JP"/>
              </w:rPr>
            </w:pPr>
            <w:r w:rsidRPr="00756345">
              <w:rPr>
                <w:rFonts w:asciiTheme="majorHAnsi" w:hAnsiTheme="majorHAnsi" w:cstheme="majorHAnsi"/>
              </w:rPr>
              <w:t>Our focus for this term is on</w:t>
            </w:r>
            <w:r w:rsidRPr="00756345">
              <w:rPr>
                <w:rFonts w:asciiTheme="majorHAnsi" w:hAnsiTheme="majorHAnsi" w:cstheme="majorHAnsi"/>
                <w:b/>
              </w:rPr>
              <w:t xml:space="preserve"> </w:t>
            </w:r>
            <w:r w:rsidR="00A127E5">
              <w:rPr>
                <w:rFonts w:asciiTheme="majorHAnsi" w:hAnsiTheme="majorHAnsi" w:cstheme="majorHAnsi"/>
                <w:b/>
              </w:rPr>
              <w:t>desktop publishing</w:t>
            </w:r>
            <w:r w:rsidR="002A4434" w:rsidRPr="00756345">
              <w:rPr>
                <w:rFonts w:asciiTheme="majorHAnsi" w:hAnsiTheme="majorHAnsi" w:cstheme="majorHAnsi"/>
                <w:b/>
              </w:rPr>
              <w:t xml:space="preserve">. </w:t>
            </w:r>
            <w:r w:rsidR="0003376B" w:rsidRPr="0003376B">
              <w:rPr>
                <w:rFonts w:asciiTheme="majorHAnsi" w:hAnsiTheme="majorHAnsi" w:cstheme="majorHAnsi"/>
                <w:bCs/>
              </w:rPr>
              <w:t xml:space="preserve">The children will develop their understanding of </w:t>
            </w:r>
            <w:r w:rsidR="00A127E5">
              <w:rPr>
                <w:rFonts w:asciiTheme="majorHAnsi" w:hAnsiTheme="majorHAnsi" w:cstheme="majorHAnsi"/>
                <w:bCs/>
              </w:rPr>
              <w:t xml:space="preserve">how text and images can be used to communicate. </w:t>
            </w:r>
            <w:r w:rsidR="00A127E5" w:rsidRPr="00A127E5">
              <w:rPr>
                <w:rFonts w:asciiTheme="majorHAnsi" w:hAnsiTheme="majorHAnsi" w:cstheme="majorHAnsi"/>
                <w:bCs/>
              </w:rPr>
              <w:t xml:space="preserve">They will use desktop publishing software and consider careful choices of font size, colour and type to edit and improve premade documents. </w:t>
            </w:r>
            <w:r w:rsidR="00A127E5">
              <w:rPr>
                <w:rFonts w:asciiTheme="majorHAnsi" w:hAnsiTheme="majorHAnsi" w:cstheme="majorHAnsi"/>
                <w:bCs/>
              </w:rPr>
              <w:t xml:space="preserve">Children </w:t>
            </w:r>
            <w:r w:rsidR="00A127E5" w:rsidRPr="00A127E5">
              <w:rPr>
                <w:rFonts w:asciiTheme="majorHAnsi" w:hAnsiTheme="majorHAnsi" w:cstheme="majorHAnsi"/>
                <w:bCs/>
              </w:rPr>
              <w:t>will be introduced to the terms ‘templates’, ‘orientation’, and ‘placeholders’ and begin to understand how these can support them in making their own template for a magazine front cover.</w:t>
            </w:r>
            <w:r w:rsidR="00A127E5">
              <w:rPr>
                <w:rFonts w:asciiTheme="majorHAnsi" w:hAnsiTheme="majorHAnsi" w:cstheme="majorHAnsi"/>
                <w:bCs/>
              </w:rPr>
              <w:t xml:space="preserve"> </w:t>
            </w:r>
          </w:p>
          <w:p w14:paraId="607E5B43" w14:textId="42AEBB1C" w:rsidR="005F375E" w:rsidRPr="00756345" w:rsidRDefault="005F375E" w:rsidP="00846ED2">
            <w:pPr>
              <w:jc w:val="both"/>
              <w:rPr>
                <w:rFonts w:asciiTheme="majorHAnsi" w:hAnsiTheme="majorHAnsi" w:cstheme="majorHAnsi"/>
              </w:rPr>
            </w:pPr>
          </w:p>
        </w:tc>
      </w:tr>
      <w:tr w:rsidR="00A804CE" w:rsidRPr="00756345" w14:paraId="4E28021B" w14:textId="77777777" w:rsidTr="001C0852">
        <w:trPr>
          <w:trHeight w:val="589"/>
        </w:trPr>
        <w:tc>
          <w:tcPr>
            <w:tcW w:w="1696" w:type="dxa"/>
          </w:tcPr>
          <w:p w14:paraId="05AC2CCD" w14:textId="2FDA45BF" w:rsidR="00A804CE" w:rsidRPr="00756345" w:rsidRDefault="00A804CE" w:rsidP="005F375E">
            <w:pPr>
              <w:rPr>
                <w:rFonts w:asciiTheme="majorHAnsi" w:hAnsiTheme="majorHAnsi" w:cstheme="majorHAnsi"/>
                <w:b/>
              </w:rPr>
            </w:pPr>
            <w:r w:rsidRPr="00756345">
              <w:rPr>
                <w:rFonts w:asciiTheme="majorHAnsi" w:hAnsiTheme="majorHAnsi" w:cstheme="majorHAnsi"/>
                <w:b/>
              </w:rPr>
              <w:t>Art</w:t>
            </w:r>
          </w:p>
        </w:tc>
        <w:tc>
          <w:tcPr>
            <w:tcW w:w="8748" w:type="dxa"/>
          </w:tcPr>
          <w:p w14:paraId="393F5837" w14:textId="3770E1D0" w:rsidR="00A804CE" w:rsidRPr="00756345" w:rsidRDefault="00846ED2" w:rsidP="00AF2CA9">
            <w:pPr>
              <w:jc w:val="both"/>
            </w:pPr>
            <w:r w:rsidRPr="00756345">
              <w:rPr>
                <w:rFonts w:asciiTheme="majorHAnsi" w:hAnsiTheme="majorHAnsi" w:cstheme="majorHAnsi"/>
              </w:rPr>
              <w:t>Our focus this hal</w:t>
            </w:r>
            <w:r w:rsidR="00BD7272">
              <w:rPr>
                <w:rFonts w:asciiTheme="majorHAnsi" w:hAnsiTheme="majorHAnsi" w:cstheme="majorHAnsi"/>
              </w:rPr>
              <w:t>f</w:t>
            </w:r>
            <w:r w:rsidRPr="00756345">
              <w:rPr>
                <w:rFonts w:asciiTheme="majorHAnsi" w:hAnsiTheme="majorHAnsi" w:cstheme="majorHAnsi"/>
              </w:rPr>
              <w:t xml:space="preserve"> term </w:t>
            </w:r>
            <w:r w:rsidR="00A804CE" w:rsidRPr="00756345">
              <w:rPr>
                <w:rFonts w:asciiTheme="majorHAnsi" w:hAnsiTheme="majorHAnsi" w:cstheme="majorHAnsi"/>
              </w:rPr>
              <w:t xml:space="preserve">will </w:t>
            </w:r>
            <w:r w:rsidRPr="00756345">
              <w:rPr>
                <w:rFonts w:asciiTheme="majorHAnsi" w:hAnsiTheme="majorHAnsi" w:cstheme="majorHAnsi"/>
              </w:rPr>
              <w:t>be on the topic of</w:t>
            </w:r>
            <w:r w:rsidR="00A804CE" w:rsidRPr="00756345">
              <w:rPr>
                <w:rFonts w:asciiTheme="majorHAnsi" w:hAnsiTheme="majorHAnsi" w:cstheme="majorHAnsi"/>
              </w:rPr>
              <w:t xml:space="preserve"> </w:t>
            </w:r>
            <w:r w:rsidRPr="00756345">
              <w:rPr>
                <w:rFonts w:asciiTheme="majorHAnsi" w:hAnsiTheme="majorHAnsi" w:cstheme="majorHAnsi"/>
                <w:b/>
                <w:bCs/>
              </w:rPr>
              <w:t>‘</w:t>
            </w:r>
            <w:r w:rsidR="00A127E5">
              <w:rPr>
                <w:rFonts w:asciiTheme="majorHAnsi" w:hAnsiTheme="majorHAnsi" w:cstheme="majorHAnsi"/>
                <w:b/>
                <w:bCs/>
              </w:rPr>
              <w:t>Egyptian art</w:t>
            </w:r>
            <w:r w:rsidRPr="00756345">
              <w:rPr>
                <w:rFonts w:asciiTheme="majorHAnsi" w:hAnsiTheme="majorHAnsi" w:cstheme="majorHAnsi"/>
                <w:b/>
                <w:bCs/>
              </w:rPr>
              <w:t xml:space="preserve">’. </w:t>
            </w:r>
            <w:r w:rsidR="00A127E5" w:rsidRPr="00A127E5">
              <w:rPr>
                <w:rFonts w:asciiTheme="majorHAnsi" w:hAnsiTheme="majorHAnsi" w:cstheme="majorHAnsi"/>
              </w:rPr>
              <w:t>Children will</w:t>
            </w:r>
            <w:r w:rsidR="00A127E5">
              <w:rPr>
                <w:rFonts w:asciiTheme="majorHAnsi" w:hAnsiTheme="majorHAnsi" w:cstheme="majorHAnsi"/>
                <w:b/>
                <w:bCs/>
              </w:rPr>
              <w:t xml:space="preserve"> </w:t>
            </w:r>
            <w:r w:rsidR="00A127E5">
              <w:t>learn that art of ancient Egypt includes sculpture, paintings on papyrus and walls as well as buildings. Much of the art that we have from ancient Egypt is from tombs and the children learn that the artwork that remains shows us not only about what the ancient civilisation believed about the afterlife but also about how they lived, how they were ruled and the power of the pharaohs.</w:t>
            </w:r>
            <w:r w:rsidR="00756345" w:rsidRPr="00756345">
              <w:t xml:space="preserve"> </w:t>
            </w:r>
          </w:p>
        </w:tc>
      </w:tr>
      <w:tr w:rsidR="00756345" w:rsidRPr="00756345" w14:paraId="2A3C5582" w14:textId="77777777" w:rsidTr="001C0852">
        <w:trPr>
          <w:trHeight w:val="589"/>
        </w:trPr>
        <w:tc>
          <w:tcPr>
            <w:tcW w:w="1696" w:type="dxa"/>
          </w:tcPr>
          <w:p w14:paraId="1EDA312B" w14:textId="05704E62" w:rsidR="00756345" w:rsidRPr="00756345" w:rsidRDefault="00756345" w:rsidP="005F375E">
            <w:pPr>
              <w:rPr>
                <w:rFonts w:asciiTheme="majorHAnsi" w:hAnsiTheme="majorHAnsi" w:cstheme="majorHAnsi"/>
                <w:b/>
              </w:rPr>
            </w:pPr>
            <w:r w:rsidRPr="00756345">
              <w:rPr>
                <w:rFonts w:asciiTheme="majorHAnsi" w:hAnsiTheme="majorHAnsi" w:cstheme="majorHAnsi"/>
                <w:b/>
              </w:rPr>
              <w:t xml:space="preserve">DT </w:t>
            </w:r>
          </w:p>
        </w:tc>
        <w:tc>
          <w:tcPr>
            <w:tcW w:w="8748" w:type="dxa"/>
          </w:tcPr>
          <w:p w14:paraId="339D07AD" w14:textId="7853E1E5" w:rsidR="00756345" w:rsidRPr="00756345" w:rsidRDefault="00756345" w:rsidP="00846ED2">
            <w:pPr>
              <w:jc w:val="both"/>
              <w:rPr>
                <w:rFonts w:asciiTheme="majorHAnsi" w:hAnsiTheme="majorHAnsi" w:cstheme="majorHAnsi"/>
              </w:rPr>
            </w:pPr>
            <w:r w:rsidRPr="00756345">
              <w:rPr>
                <w:rFonts w:asciiTheme="majorHAnsi" w:hAnsiTheme="majorHAnsi" w:cstheme="majorHAnsi"/>
              </w:rPr>
              <w:t xml:space="preserve">Our focus for this half term will be on making </w:t>
            </w:r>
            <w:r w:rsidR="00A127E5" w:rsidRPr="00A127E5">
              <w:rPr>
                <w:rFonts w:asciiTheme="majorHAnsi" w:hAnsiTheme="majorHAnsi" w:cstheme="majorHAnsi"/>
                <w:b/>
                <w:bCs/>
              </w:rPr>
              <w:t>bookmarks</w:t>
            </w:r>
            <w:r w:rsidRPr="00756345">
              <w:rPr>
                <w:rFonts w:asciiTheme="majorHAnsi" w:hAnsiTheme="majorHAnsi" w:cstheme="majorHAnsi"/>
              </w:rPr>
              <w:t xml:space="preserve"> and developing </w:t>
            </w:r>
            <w:r w:rsidR="00AF2CA9" w:rsidRPr="00756345">
              <w:rPr>
                <w:rFonts w:asciiTheme="majorHAnsi" w:hAnsiTheme="majorHAnsi" w:cstheme="majorHAnsi"/>
              </w:rPr>
              <w:t>our sewing</w:t>
            </w:r>
            <w:r w:rsidRPr="00756345">
              <w:rPr>
                <w:rFonts w:asciiTheme="majorHAnsi" w:hAnsiTheme="majorHAnsi" w:cstheme="majorHAnsi"/>
              </w:rPr>
              <w:t xml:space="preserve"> skills. </w:t>
            </w:r>
          </w:p>
        </w:tc>
      </w:tr>
    </w:tbl>
    <w:p w14:paraId="4EDF02F6" w14:textId="77768AAF" w:rsidR="00756345" w:rsidRPr="00AE3F39" w:rsidRDefault="00756345" w:rsidP="00A127E5">
      <w:pPr>
        <w:rPr>
          <w:rFonts w:asciiTheme="majorHAnsi" w:hAnsiTheme="majorHAnsi" w:cstheme="majorHAnsi"/>
          <w:b/>
          <w:sz w:val="36"/>
          <w:szCs w:val="36"/>
          <w:u w:val="single"/>
        </w:rPr>
      </w:pPr>
      <w:r w:rsidRPr="00AE3F39">
        <w:rPr>
          <w:rFonts w:asciiTheme="majorHAnsi" w:hAnsiTheme="majorHAnsi" w:cstheme="majorHAnsi"/>
          <w:b/>
          <w:sz w:val="36"/>
          <w:szCs w:val="36"/>
          <w:u w:val="single"/>
        </w:rPr>
        <w:lastRenderedPageBreak/>
        <w:t>Learning you could do at home</w:t>
      </w:r>
    </w:p>
    <w:p w14:paraId="34577BCC" w14:textId="77777777" w:rsidR="00FE77F5" w:rsidRPr="00700EDB" w:rsidRDefault="00FE77F5" w:rsidP="00FE77F5">
      <w:pPr>
        <w:rPr>
          <w:bCs/>
          <w:sz w:val="28"/>
          <w:szCs w:val="28"/>
          <w:u w:val="single"/>
          <w:lang w:val="en-US"/>
        </w:rPr>
      </w:pPr>
      <w:r w:rsidRPr="00700EDB">
        <w:rPr>
          <w:bCs/>
          <w:sz w:val="28"/>
          <w:szCs w:val="28"/>
          <w:u w:val="single"/>
          <w:lang w:val="en-US"/>
        </w:rPr>
        <w:t>Reading</w:t>
      </w:r>
    </w:p>
    <w:p w14:paraId="1B350F30" w14:textId="722B4151" w:rsidR="00FE77F5" w:rsidRDefault="00FE77F5" w:rsidP="00FE77F5">
      <w:pPr>
        <w:jc w:val="both"/>
        <w:rPr>
          <w:lang w:val="en-US"/>
        </w:rPr>
      </w:pPr>
      <w:r w:rsidRPr="00756345">
        <w:rPr>
          <w:lang w:val="en-US"/>
        </w:rPr>
        <w:t>Every week your child will have access t</w:t>
      </w:r>
      <w:r w:rsidR="00AF2CA9">
        <w:rPr>
          <w:lang w:val="en-US"/>
        </w:rPr>
        <w:t>o a reading book appropriate to their reading level.</w:t>
      </w:r>
      <w:r>
        <w:rPr>
          <w:lang w:val="en-US"/>
        </w:rPr>
        <w:t xml:space="preserve"> </w:t>
      </w:r>
      <w:r w:rsidRPr="00756345">
        <w:rPr>
          <w:lang w:val="en-US"/>
        </w:rPr>
        <w:t xml:space="preserve"> </w:t>
      </w:r>
      <w:r>
        <w:rPr>
          <w:lang w:val="en-US"/>
        </w:rPr>
        <w:t xml:space="preserve">Please hear them read these books. </w:t>
      </w:r>
      <w:r w:rsidRPr="00756345">
        <w:rPr>
          <w:lang w:val="en-US"/>
        </w:rPr>
        <w:t xml:space="preserve">The more often they read, the better they will get. We expect all our children to read a minimum of </w:t>
      </w:r>
      <w:r>
        <w:rPr>
          <w:lang w:val="en-US"/>
        </w:rPr>
        <w:t>four</w:t>
      </w:r>
      <w:r w:rsidRPr="00756345">
        <w:rPr>
          <w:lang w:val="en-US"/>
        </w:rPr>
        <w:t xml:space="preserve"> times a week. </w:t>
      </w:r>
      <w:r>
        <w:rPr>
          <w:lang w:val="en-US"/>
        </w:rPr>
        <w:t>Your child may also come home with links to phonics videos to further support their word reading ability</w:t>
      </w:r>
      <w:r w:rsidR="00700EDB">
        <w:rPr>
          <w:lang w:val="en-US"/>
        </w:rPr>
        <w:t xml:space="preserve"> and small speed sound booklets for them to </w:t>
      </w:r>
      <w:r w:rsidR="00042DAE">
        <w:rPr>
          <w:lang w:val="en-US"/>
        </w:rPr>
        <w:t>practice</w:t>
      </w:r>
      <w:r w:rsidR="00700EDB">
        <w:rPr>
          <w:lang w:val="en-US"/>
        </w:rPr>
        <w:t xml:space="preserve"> their sound recognition. </w:t>
      </w:r>
      <w:r w:rsidR="002303D9">
        <w:rPr>
          <w:lang w:val="en-US"/>
        </w:rPr>
        <w:t xml:space="preserve">Please let us know how your child is reading at home via Dojo. </w:t>
      </w:r>
    </w:p>
    <w:p w14:paraId="6EC357B6" w14:textId="35EE7229" w:rsidR="00A30447" w:rsidRDefault="002303D9" w:rsidP="00C42412">
      <w:pPr>
        <w:rPr>
          <w:rFonts w:asciiTheme="majorHAnsi" w:hAnsiTheme="majorHAnsi" w:cstheme="majorHAnsi"/>
          <w:b/>
          <w:sz w:val="40"/>
          <w:szCs w:val="40"/>
          <w:u w:val="single"/>
        </w:rPr>
      </w:pPr>
      <w:r w:rsidRPr="00700EDB">
        <w:rPr>
          <w:rFonts w:asciiTheme="majorHAnsi" w:hAnsiTheme="majorHAnsi" w:cstheme="majorHAnsi"/>
          <w:bCs/>
          <w:noProof/>
          <w:sz w:val="40"/>
          <w:szCs w:val="40"/>
        </w:rPr>
        <w:drawing>
          <wp:anchor distT="0" distB="0" distL="114300" distR="114300" simplePos="0" relativeHeight="251711488" behindDoc="1" locked="0" layoutInCell="1" allowOverlap="1" wp14:anchorId="0FE3C7F6" wp14:editId="6A5253AF">
            <wp:simplePos x="0" y="0"/>
            <wp:positionH relativeFrom="column">
              <wp:posOffset>3238500</wp:posOffset>
            </wp:positionH>
            <wp:positionV relativeFrom="paragraph">
              <wp:posOffset>6985</wp:posOffset>
            </wp:positionV>
            <wp:extent cx="1882140" cy="1293495"/>
            <wp:effectExtent l="0" t="0" r="3810" b="1905"/>
            <wp:wrapTight wrapText="bothSides">
              <wp:wrapPolygon edited="0">
                <wp:start x="0" y="0"/>
                <wp:lineTo x="0" y="21314"/>
                <wp:lineTo x="21425" y="21314"/>
                <wp:lineTo x="214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140" cy="1293495"/>
                    </a:xfrm>
                    <a:prstGeom prst="rect">
                      <a:avLst/>
                    </a:prstGeom>
                    <a:noFill/>
                  </pic:spPr>
                </pic:pic>
              </a:graphicData>
            </a:graphic>
            <wp14:sizeRelH relativeFrom="margin">
              <wp14:pctWidth>0</wp14:pctWidth>
            </wp14:sizeRelH>
            <wp14:sizeRelV relativeFrom="margin">
              <wp14:pctHeight>0</wp14:pctHeight>
            </wp14:sizeRelV>
          </wp:anchor>
        </w:drawing>
      </w:r>
      <w:r w:rsidRPr="00FE77F5">
        <w:rPr>
          <w:rFonts w:asciiTheme="majorHAnsi" w:hAnsiTheme="majorHAnsi" w:cstheme="majorHAnsi"/>
          <w:b/>
          <w:noProof/>
          <w:sz w:val="40"/>
          <w:szCs w:val="40"/>
          <w:u w:val="single"/>
        </w:rPr>
        <w:drawing>
          <wp:anchor distT="0" distB="0" distL="114300" distR="114300" simplePos="0" relativeHeight="251710464" behindDoc="1" locked="0" layoutInCell="1" allowOverlap="1" wp14:anchorId="1B609AE6" wp14:editId="79E9F3BB">
            <wp:simplePos x="0" y="0"/>
            <wp:positionH relativeFrom="column">
              <wp:posOffset>1266825</wp:posOffset>
            </wp:positionH>
            <wp:positionV relativeFrom="paragraph">
              <wp:posOffset>79031</wp:posOffset>
            </wp:positionV>
            <wp:extent cx="680085" cy="972820"/>
            <wp:effectExtent l="133350" t="76200" r="120015" b="74930"/>
            <wp:wrapTight wrapText="bothSides">
              <wp:wrapPolygon edited="0">
                <wp:start x="-1429" y="193"/>
                <wp:lineTo x="-3763" y="641"/>
                <wp:lineTo x="-1199" y="7167"/>
                <wp:lineTo x="-3533" y="7615"/>
                <wp:lineTo x="-970" y="14141"/>
                <wp:lineTo x="-3303" y="14589"/>
                <wp:lineTo x="-740" y="21115"/>
                <wp:lineTo x="18949" y="21722"/>
                <wp:lineTo x="19532" y="21610"/>
                <wp:lineTo x="21866" y="21162"/>
                <wp:lineTo x="22138" y="2687"/>
                <wp:lineTo x="20857" y="-576"/>
                <wp:lineTo x="10240" y="-2047"/>
                <wp:lineTo x="1488" y="-367"/>
                <wp:lineTo x="-1429" y="1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921305">
                      <a:off x="0" y="0"/>
                      <a:ext cx="680085" cy="972820"/>
                    </a:xfrm>
                    <a:prstGeom prst="rect">
                      <a:avLst/>
                    </a:prstGeom>
                  </pic:spPr>
                </pic:pic>
              </a:graphicData>
            </a:graphic>
            <wp14:sizeRelH relativeFrom="margin">
              <wp14:pctWidth>0</wp14:pctWidth>
            </wp14:sizeRelH>
            <wp14:sizeRelV relativeFrom="margin">
              <wp14:pctHeight>0</wp14:pctHeight>
            </wp14:sizeRelV>
          </wp:anchor>
        </w:drawing>
      </w:r>
      <w:r w:rsidRPr="00FE77F5">
        <w:rPr>
          <w:rFonts w:asciiTheme="majorHAnsi" w:hAnsiTheme="majorHAnsi" w:cstheme="majorHAnsi"/>
          <w:b/>
          <w:noProof/>
          <w:sz w:val="40"/>
          <w:szCs w:val="40"/>
          <w:u w:val="single"/>
        </w:rPr>
        <w:drawing>
          <wp:anchor distT="0" distB="0" distL="114300" distR="114300" simplePos="0" relativeHeight="251709440" behindDoc="1" locked="0" layoutInCell="1" allowOverlap="1" wp14:anchorId="3E467EA5" wp14:editId="7F40CE09">
            <wp:simplePos x="0" y="0"/>
            <wp:positionH relativeFrom="column">
              <wp:posOffset>98425</wp:posOffset>
            </wp:positionH>
            <wp:positionV relativeFrom="paragraph">
              <wp:posOffset>4445</wp:posOffset>
            </wp:positionV>
            <wp:extent cx="603250" cy="850265"/>
            <wp:effectExtent l="57150" t="38100" r="63500" b="45085"/>
            <wp:wrapTight wrapText="bothSides">
              <wp:wrapPolygon edited="0">
                <wp:start x="17951" y="-370"/>
                <wp:lineTo x="390" y="-2123"/>
                <wp:lineTo x="-2651" y="13212"/>
                <wp:lineTo x="-1470" y="21150"/>
                <wp:lineTo x="1232" y="21419"/>
                <wp:lineTo x="10688" y="22363"/>
                <wp:lineTo x="21580" y="19541"/>
                <wp:lineTo x="22341" y="15707"/>
                <wp:lineTo x="22004" y="34"/>
                <wp:lineTo x="17951" y="-37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119538">
                      <a:off x="0" y="0"/>
                      <a:ext cx="603250" cy="850265"/>
                    </a:xfrm>
                    <a:prstGeom prst="rect">
                      <a:avLst/>
                    </a:prstGeom>
                  </pic:spPr>
                </pic:pic>
              </a:graphicData>
            </a:graphic>
            <wp14:sizeRelH relativeFrom="margin">
              <wp14:pctWidth>0</wp14:pctWidth>
            </wp14:sizeRelH>
            <wp14:sizeRelV relativeFrom="margin">
              <wp14:pctHeight>0</wp14:pctHeight>
            </wp14:sizeRelV>
          </wp:anchor>
        </w:drawing>
      </w:r>
    </w:p>
    <w:p w14:paraId="079F7C3C" w14:textId="1EF144D1" w:rsidR="00A30447" w:rsidRDefault="00A30447" w:rsidP="00C42412">
      <w:pPr>
        <w:rPr>
          <w:rFonts w:asciiTheme="majorHAnsi" w:hAnsiTheme="majorHAnsi" w:cstheme="majorHAnsi"/>
          <w:b/>
          <w:sz w:val="40"/>
          <w:szCs w:val="40"/>
          <w:u w:val="single"/>
        </w:rPr>
      </w:pPr>
    </w:p>
    <w:p w14:paraId="67F7A420" w14:textId="5A7A52BF" w:rsidR="00A30447" w:rsidRDefault="00A30447" w:rsidP="00C42412">
      <w:pPr>
        <w:rPr>
          <w:rFonts w:asciiTheme="majorHAnsi" w:hAnsiTheme="majorHAnsi" w:cstheme="majorHAnsi"/>
          <w:b/>
          <w:sz w:val="40"/>
          <w:szCs w:val="40"/>
          <w:u w:val="single"/>
        </w:rPr>
      </w:pPr>
    </w:p>
    <w:p w14:paraId="5C9E2CC8" w14:textId="4047CF89" w:rsidR="00700EDB" w:rsidRPr="00700EDB" w:rsidRDefault="00700EDB" w:rsidP="00C42412">
      <w:pPr>
        <w:rPr>
          <w:rFonts w:asciiTheme="majorHAnsi" w:hAnsiTheme="majorHAnsi" w:cstheme="majorHAnsi"/>
          <w:b/>
          <w:sz w:val="28"/>
          <w:szCs w:val="28"/>
          <w:u w:val="single"/>
        </w:rPr>
      </w:pPr>
      <w:r w:rsidRPr="00700EDB">
        <w:rPr>
          <w:rFonts w:asciiTheme="majorHAnsi" w:hAnsiTheme="majorHAnsi" w:cstheme="majorHAnsi"/>
          <w:b/>
          <w:sz w:val="28"/>
          <w:szCs w:val="28"/>
          <w:u w:val="single"/>
        </w:rPr>
        <w:t>Our school library</w:t>
      </w:r>
    </w:p>
    <w:p w14:paraId="1DF182B4" w14:textId="2FB46121" w:rsidR="00700EDB" w:rsidRDefault="00700EDB" w:rsidP="00700EDB">
      <w:pPr>
        <w:jc w:val="both"/>
        <w:rPr>
          <w:rFonts w:asciiTheme="majorHAnsi" w:hAnsiTheme="majorHAnsi" w:cstheme="majorHAnsi"/>
          <w:bCs/>
        </w:rPr>
      </w:pPr>
      <w:r w:rsidRPr="00700EDB">
        <w:rPr>
          <w:rFonts w:asciiTheme="majorHAnsi" w:hAnsiTheme="majorHAnsi" w:cstheme="majorHAnsi"/>
          <w:bCs/>
        </w:rPr>
        <w:t xml:space="preserve">The school has a library of books that the children can borrow from and enjoy at home. The books they choose are to be enjoyed by the whole family. These books may be too difficult for your child to read on their own and so we recommend that the books are read to them by an adult. </w:t>
      </w:r>
    </w:p>
    <w:p w14:paraId="2EF16C96" w14:textId="403FCD85" w:rsidR="00AE3F39" w:rsidRPr="00700EDB" w:rsidRDefault="00F91285" w:rsidP="00700EDB">
      <w:pPr>
        <w:jc w:val="both"/>
        <w:rPr>
          <w:rFonts w:asciiTheme="majorHAnsi" w:hAnsiTheme="majorHAnsi" w:cstheme="majorHAnsi"/>
          <w:bCs/>
        </w:rPr>
      </w:pPr>
      <w:r w:rsidRPr="00F91285">
        <w:rPr>
          <w:rFonts w:asciiTheme="majorHAnsi" w:hAnsiTheme="majorHAnsi" w:cstheme="majorHAnsi"/>
          <w:b/>
          <w:noProof/>
          <w:sz w:val="40"/>
          <w:szCs w:val="40"/>
          <w:u w:val="single"/>
        </w:rPr>
        <mc:AlternateContent>
          <mc:Choice Requires="wps">
            <w:drawing>
              <wp:anchor distT="45720" distB="45720" distL="114300" distR="114300" simplePos="0" relativeHeight="251715584" behindDoc="0" locked="0" layoutInCell="1" allowOverlap="1" wp14:anchorId="5B8D8991" wp14:editId="7F12D5F7">
                <wp:simplePos x="0" y="0"/>
                <wp:positionH relativeFrom="margin">
                  <wp:posOffset>3627120</wp:posOffset>
                </wp:positionH>
                <wp:positionV relativeFrom="paragraph">
                  <wp:posOffset>434975</wp:posOffset>
                </wp:positionV>
                <wp:extent cx="2785110" cy="4179570"/>
                <wp:effectExtent l="19050" t="19050" r="1524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179570"/>
                        </a:xfrm>
                        <a:prstGeom prst="rect">
                          <a:avLst/>
                        </a:prstGeom>
                        <a:solidFill>
                          <a:srgbClr val="FFFFFF"/>
                        </a:solidFill>
                        <a:ln w="38100">
                          <a:solidFill>
                            <a:srgbClr val="FFC000">
                              <a:lumMod val="60000"/>
                              <a:lumOff val="40000"/>
                            </a:srgbClr>
                          </a:solidFill>
                          <a:miter lim="800000"/>
                          <a:headEnd/>
                          <a:tailEnd/>
                        </a:ln>
                      </wps:spPr>
                      <wps:txbx>
                        <w:txbxContent>
                          <w:p w14:paraId="0D26A9FC" w14:textId="7FAAF176" w:rsidR="00F91285" w:rsidRDefault="00032782" w:rsidP="00F91285">
                            <w:pPr>
                              <w:rPr>
                                <w:rFonts w:asciiTheme="majorHAnsi" w:hAnsiTheme="majorHAnsi" w:cstheme="majorHAnsi"/>
                                <w:b/>
                                <w:sz w:val="40"/>
                                <w:szCs w:val="40"/>
                                <w:u w:val="single"/>
                              </w:rPr>
                            </w:pPr>
                            <w:r>
                              <w:rPr>
                                <w:rFonts w:asciiTheme="majorHAnsi" w:hAnsiTheme="majorHAnsi" w:cstheme="majorHAnsi"/>
                                <w:b/>
                                <w:sz w:val="40"/>
                                <w:szCs w:val="40"/>
                                <w:u w:val="single"/>
                              </w:rPr>
                              <w:t>Geography</w:t>
                            </w:r>
                            <w:r w:rsidR="00F91285">
                              <w:rPr>
                                <w:rFonts w:asciiTheme="majorHAnsi" w:hAnsiTheme="majorHAnsi" w:cstheme="majorHAnsi"/>
                                <w:b/>
                                <w:sz w:val="40"/>
                                <w:szCs w:val="40"/>
                                <w:u w:val="single"/>
                              </w:rPr>
                              <w:t xml:space="preserve"> at home</w:t>
                            </w:r>
                          </w:p>
                          <w:p w14:paraId="6D2FDABD" w14:textId="54F07F0C" w:rsidR="00F91285" w:rsidRPr="00F91285" w:rsidRDefault="00042DAE" w:rsidP="00F91285">
                            <w:pPr>
                              <w:jc w:val="both"/>
                              <w:rPr>
                                <w:rFonts w:asciiTheme="majorHAnsi" w:hAnsiTheme="majorHAnsi" w:cstheme="majorHAnsi"/>
                                <w:bCs/>
                              </w:rPr>
                            </w:pPr>
                            <w:r>
                              <w:rPr>
                                <w:rFonts w:asciiTheme="majorHAnsi" w:hAnsiTheme="majorHAnsi" w:cstheme="majorHAnsi"/>
                                <w:bCs/>
                              </w:rPr>
                              <w:t xml:space="preserve">Can you </w:t>
                            </w:r>
                            <w:r w:rsidR="00032782">
                              <w:rPr>
                                <w:rFonts w:asciiTheme="majorHAnsi" w:hAnsiTheme="majorHAnsi" w:cstheme="majorHAnsi"/>
                                <w:bCs/>
                              </w:rPr>
                              <w:t>draw or make a model of a settlement?</w:t>
                            </w:r>
                          </w:p>
                          <w:p w14:paraId="5FE784F0" w14:textId="317C655F" w:rsidR="00F91285" w:rsidRDefault="005C2EA2" w:rsidP="00DF1C18">
                            <w:pPr>
                              <w:jc w:val="center"/>
                            </w:pPr>
                            <w:r>
                              <w:rPr>
                                <w:noProof/>
                              </w:rPr>
                              <mc:AlternateContent>
                                <mc:Choice Requires="wps">
                                  <w:drawing>
                                    <wp:inline distT="0" distB="0" distL="0" distR="0" wp14:anchorId="49445B6C" wp14:editId="400AC3D7">
                                      <wp:extent cx="304800" cy="304800"/>
                                      <wp:effectExtent l="0" t="0" r="0" b="0"/>
                                      <wp:docPr id="18" name="Rectangle 18" descr="How To Make A Model Village / How To Make A Model Village Governanc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9D357" id="Rectangle 18" o:spid="_x0000_s1026" alt="How To Make A Model Village / How To Make A Model Village Governanc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rFtEESAgAA&#10;FwQAAA4AAAAAAAAAAAAAAAAALgIAAGRycy9lMm9Eb2MueG1sUEsBAi0AFAAGAAgAAAAhAEyg6SzY&#10;AAAAAwEAAA8AAAAAAAAAAAAAAAAAbAQAAGRycy9kb3ducmV2LnhtbFBLBQYAAAAABAAEAPMAAABx&#10;BQAAAAA=&#10;" filled="f" stroked="f">
                                      <o:lock v:ext="edit" aspectratio="t"/>
                                      <w10:anchorlock/>
                                    </v:rect>
                                  </w:pict>
                                </mc:Fallback>
                              </mc:AlternateContent>
                            </w:r>
                            <w:r>
                              <w:rPr>
                                <w:noProof/>
                              </w:rPr>
                              <w:drawing>
                                <wp:inline distT="0" distB="0" distL="0" distR="0" wp14:anchorId="0C49AA95" wp14:editId="6EC242FB">
                                  <wp:extent cx="2564130" cy="156654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4130" cy="1566545"/>
                                          </a:xfrm>
                                          <a:prstGeom prst="rect">
                                            <a:avLst/>
                                          </a:prstGeom>
                                        </pic:spPr>
                                      </pic:pic>
                                    </a:graphicData>
                                  </a:graphic>
                                </wp:inline>
                              </w:drawing>
                            </w:r>
                            <w:r w:rsidR="00032782">
                              <w:rPr>
                                <w:noProof/>
                              </w:rPr>
                              <mc:AlternateContent>
                                <mc:Choice Requires="wps">
                                  <w:drawing>
                                    <wp:inline distT="0" distB="0" distL="0" distR="0" wp14:anchorId="6DB9460D" wp14:editId="665C6652">
                                      <wp:extent cx="304800" cy="304800"/>
                                      <wp:effectExtent l="0" t="0" r="0" b="0"/>
                                      <wp:docPr id="15" name="Rectangle 15" descr="How To Make A Model Village / How To Make A Model Village Governanc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F2730" id="Rectangle 15" o:spid="_x0000_s1026" alt="How To Make A Model Village / How To Make A Model Village Governanc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jF6uASAgAA&#10;FwQAAA4AAAAAAAAAAAAAAAAALgIAAGRycy9lMm9Eb2MueG1sUEsBAi0AFAAGAAgAAAAhAEyg6SzY&#10;AAAAAwEAAA8AAAAAAAAAAAAAAAAAbAQAAGRycy9kb3ducmV2LnhtbFBLBQYAAAAABAAEAPMAAABx&#10;BQAAAAA=&#10;" filled="f" stroked="f">
                                      <o:lock v:ext="edit" aspectratio="t"/>
                                      <w10:anchorlock/>
                                    </v:rect>
                                  </w:pic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D8991" id="_x0000_s1027" type="#_x0000_t202" style="position:absolute;left:0;text-align:left;margin-left:285.6pt;margin-top:34.25pt;width:219.3pt;height:329.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" strokecolor="#ffd966" strokeweight="3pt">
                <v:textbox>
                  <w:txbxContent>
                    <w:p w14:paraId="0D26A9FC" w14:textId="7FAAF176" w:rsidR="00F91285" w:rsidRDefault="00032782" w:rsidP="00F91285">
                      <w:pPr>
                        <w:rPr>
                          <w:rFonts w:asciiTheme="majorHAnsi" w:hAnsiTheme="majorHAnsi" w:cstheme="majorHAnsi"/>
                          <w:b/>
                          <w:sz w:val="40"/>
                          <w:szCs w:val="40"/>
                          <w:u w:val="single"/>
                        </w:rPr>
                      </w:pPr>
                      <w:r>
                        <w:rPr>
                          <w:rFonts w:asciiTheme="majorHAnsi" w:hAnsiTheme="majorHAnsi" w:cstheme="majorHAnsi"/>
                          <w:b/>
                          <w:sz w:val="40"/>
                          <w:szCs w:val="40"/>
                          <w:u w:val="single"/>
                        </w:rPr>
                        <w:t>Geography</w:t>
                      </w:r>
                      <w:r w:rsidR="00F91285">
                        <w:rPr>
                          <w:rFonts w:asciiTheme="majorHAnsi" w:hAnsiTheme="majorHAnsi" w:cstheme="majorHAnsi"/>
                          <w:b/>
                          <w:sz w:val="40"/>
                          <w:szCs w:val="40"/>
                          <w:u w:val="single"/>
                        </w:rPr>
                        <w:t xml:space="preserve"> at home</w:t>
                      </w:r>
                    </w:p>
                    <w:p w14:paraId="6D2FDABD" w14:textId="54F07F0C" w:rsidR="00F91285" w:rsidRPr="00F91285" w:rsidRDefault="00042DAE" w:rsidP="00F91285">
                      <w:pPr>
                        <w:jc w:val="both"/>
                        <w:rPr>
                          <w:rFonts w:asciiTheme="majorHAnsi" w:hAnsiTheme="majorHAnsi" w:cstheme="majorHAnsi"/>
                          <w:bCs/>
                        </w:rPr>
                      </w:pPr>
                      <w:r>
                        <w:rPr>
                          <w:rFonts w:asciiTheme="majorHAnsi" w:hAnsiTheme="majorHAnsi" w:cstheme="majorHAnsi"/>
                          <w:bCs/>
                        </w:rPr>
                        <w:t xml:space="preserve">Can you </w:t>
                      </w:r>
                      <w:r w:rsidR="00032782">
                        <w:rPr>
                          <w:rFonts w:asciiTheme="majorHAnsi" w:hAnsiTheme="majorHAnsi" w:cstheme="majorHAnsi"/>
                          <w:bCs/>
                        </w:rPr>
                        <w:t>draw or make a model of a settlement?</w:t>
                      </w:r>
                    </w:p>
                    <w:p w14:paraId="5FE784F0" w14:textId="317C655F" w:rsidR="00F91285" w:rsidRDefault="005C2EA2" w:rsidP="00DF1C18">
                      <w:pPr>
                        <w:jc w:val="center"/>
                      </w:pPr>
                      <w:r>
                        <w:rPr>
                          <w:noProof/>
                        </w:rPr>
                        <mc:AlternateContent>
                          <mc:Choice Requires="wps">
                            <w:drawing>
                              <wp:inline distT="0" distB="0" distL="0" distR="0" wp14:anchorId="49445B6C" wp14:editId="400AC3D7">
                                <wp:extent cx="304800" cy="304800"/>
                                <wp:effectExtent l="0" t="0" r="0" b="0"/>
                                <wp:docPr id="18" name="Rectangle 18" descr="How To Make A Model Village / How To Make A Model Village Governanc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6547DD" id="Rectangle 18" o:spid="_x0000_s1026" alt="How To Make A Model Village / How To Make A Model Village Governanc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rFtEESAgAA&#10;FwQAAA4AAAAAAAAAAAAAAAAALgIAAGRycy9lMm9Eb2MueG1sUEsBAi0AFAAGAAgAAAAhAEyg6SzY&#10;AAAAAwEAAA8AAAAAAAAAAAAAAAAAbAQAAGRycy9kb3ducmV2LnhtbFBLBQYAAAAABAAEAPMAAABx&#10;BQAAAAA=&#10;" filled="f" stroked="f">
                                <o:lock v:ext="edit" aspectratio="t"/>
                                <w10:anchorlock/>
                              </v:rect>
                            </w:pict>
                          </mc:Fallback>
                        </mc:AlternateContent>
                      </w:r>
                      <w:r>
                        <w:rPr>
                          <w:noProof/>
                        </w:rPr>
                        <w:drawing>
                          <wp:inline distT="0" distB="0" distL="0" distR="0" wp14:anchorId="0C49AA95" wp14:editId="6EC242FB">
                            <wp:extent cx="2564130" cy="156654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4130" cy="1566545"/>
                                    </a:xfrm>
                                    <a:prstGeom prst="rect">
                                      <a:avLst/>
                                    </a:prstGeom>
                                  </pic:spPr>
                                </pic:pic>
                              </a:graphicData>
                            </a:graphic>
                          </wp:inline>
                        </w:drawing>
                      </w:r>
                      <w:r w:rsidR="00032782">
                        <w:rPr>
                          <w:noProof/>
                        </w:rPr>
                        <mc:AlternateContent>
                          <mc:Choice Requires="wps">
                            <w:drawing>
                              <wp:inline distT="0" distB="0" distL="0" distR="0" wp14:anchorId="6DB9460D" wp14:editId="665C6652">
                                <wp:extent cx="304800" cy="304800"/>
                                <wp:effectExtent l="0" t="0" r="0" b="0"/>
                                <wp:docPr id="15" name="Rectangle 15" descr="How To Make A Model Village / How To Make A Model Village Governanc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87260" id="Rectangle 15" o:spid="_x0000_s1026" alt="How To Make A Model Village / How To Make A Model Village Governanc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jF6uASAgAA&#10;FwQAAA4AAAAAAAAAAAAAAAAALgIAAGRycy9lMm9Eb2MueG1sUEsBAi0AFAAGAAgAAAAhAEyg6SzY&#10;AAAAAwEAAA8AAAAAAAAAAAAAAAAAbAQAAGRycy9kb3ducmV2LnhtbFBLBQYAAAAABAAEAPMAAABx&#10;BQAAAAA=&#10;" filled="f" stroked="f">
                                <o:lock v:ext="edit" aspectratio="t"/>
                                <w10:anchorlock/>
                              </v:rect>
                            </w:pict>
                          </mc:Fallback>
                        </mc:AlternateContent>
                      </w:r>
                    </w:p>
                  </w:txbxContent>
                </v:textbox>
                <w10:wrap type="square" anchorx="margin"/>
              </v:shape>
            </w:pict>
          </mc:Fallback>
        </mc:AlternateContent>
      </w:r>
      <w:r w:rsidR="00AE3F39">
        <w:rPr>
          <w:rFonts w:asciiTheme="majorHAnsi" w:hAnsiTheme="majorHAnsi" w:cstheme="majorHAnsi"/>
          <w:bCs/>
        </w:rPr>
        <w:t xml:space="preserve">The school website also has a virtual library which has some recommended reads for all our children in virtual and video format. These books will be changed every half term. </w:t>
      </w:r>
    </w:p>
    <w:p w14:paraId="6D3B7B65" w14:textId="66E6D32A" w:rsidR="00AE3F39" w:rsidRDefault="00F91285" w:rsidP="00C42412">
      <w:pPr>
        <w:rPr>
          <w:rFonts w:asciiTheme="majorHAnsi" w:hAnsiTheme="majorHAnsi" w:cstheme="majorHAnsi"/>
          <w:b/>
          <w:sz w:val="40"/>
          <w:szCs w:val="40"/>
          <w:u w:val="single"/>
        </w:rPr>
      </w:pPr>
      <w:r w:rsidRPr="00F91285">
        <w:rPr>
          <w:rFonts w:asciiTheme="majorHAnsi" w:hAnsiTheme="majorHAnsi" w:cstheme="majorHAnsi"/>
          <w:b/>
          <w:noProof/>
          <w:sz w:val="40"/>
          <w:szCs w:val="40"/>
          <w:u w:val="single"/>
        </w:rPr>
        <mc:AlternateContent>
          <mc:Choice Requires="wps">
            <w:drawing>
              <wp:anchor distT="45720" distB="45720" distL="114300" distR="114300" simplePos="0" relativeHeight="251713536" behindDoc="0" locked="0" layoutInCell="1" allowOverlap="1" wp14:anchorId="437A99AF" wp14:editId="7EA4FEE0">
                <wp:simplePos x="0" y="0"/>
                <wp:positionH relativeFrom="margin">
                  <wp:align>left</wp:align>
                </wp:positionH>
                <wp:positionV relativeFrom="paragraph">
                  <wp:posOffset>-34290</wp:posOffset>
                </wp:positionV>
                <wp:extent cx="2785110" cy="4179570"/>
                <wp:effectExtent l="19050" t="1905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179570"/>
                        </a:xfrm>
                        <a:prstGeom prst="rect">
                          <a:avLst/>
                        </a:prstGeom>
                        <a:solidFill>
                          <a:srgbClr val="FFFFFF"/>
                        </a:solidFill>
                        <a:ln w="38100">
                          <a:solidFill>
                            <a:schemeClr val="accent4">
                              <a:lumMod val="60000"/>
                              <a:lumOff val="40000"/>
                            </a:schemeClr>
                          </a:solidFill>
                          <a:miter lim="800000"/>
                          <a:headEnd/>
                          <a:tailEnd/>
                        </a:ln>
                      </wps:spPr>
                      <wps:txbx>
                        <w:txbxContent>
                          <w:p w14:paraId="0ADE3DBA" w14:textId="577AF778" w:rsidR="00F91285" w:rsidRDefault="00042DAE" w:rsidP="00F91285">
                            <w:pPr>
                              <w:rPr>
                                <w:rFonts w:asciiTheme="majorHAnsi" w:hAnsiTheme="majorHAnsi" w:cstheme="majorHAnsi"/>
                                <w:b/>
                                <w:sz w:val="40"/>
                                <w:szCs w:val="40"/>
                                <w:u w:val="single"/>
                              </w:rPr>
                            </w:pPr>
                            <w:r>
                              <w:rPr>
                                <w:rFonts w:asciiTheme="majorHAnsi" w:hAnsiTheme="majorHAnsi" w:cstheme="majorHAnsi"/>
                                <w:b/>
                                <w:sz w:val="40"/>
                                <w:szCs w:val="40"/>
                                <w:u w:val="single"/>
                              </w:rPr>
                              <w:t>History</w:t>
                            </w:r>
                            <w:r w:rsidR="00F91285">
                              <w:rPr>
                                <w:rFonts w:asciiTheme="majorHAnsi" w:hAnsiTheme="majorHAnsi" w:cstheme="majorHAnsi"/>
                                <w:b/>
                                <w:sz w:val="40"/>
                                <w:szCs w:val="40"/>
                                <w:u w:val="single"/>
                              </w:rPr>
                              <w:t xml:space="preserve"> at home</w:t>
                            </w:r>
                          </w:p>
                          <w:p w14:paraId="0AF2BBFA" w14:textId="7B7CBBDC" w:rsidR="00F91285" w:rsidRDefault="00042DAE" w:rsidP="00F91285">
                            <w:pPr>
                              <w:jc w:val="both"/>
                              <w:rPr>
                                <w:rFonts w:asciiTheme="majorHAnsi" w:hAnsiTheme="majorHAnsi" w:cstheme="majorHAnsi"/>
                                <w:bCs/>
                              </w:rPr>
                            </w:pPr>
                            <w:r>
                              <w:rPr>
                                <w:rFonts w:asciiTheme="majorHAnsi" w:hAnsiTheme="majorHAnsi" w:cstheme="majorHAnsi"/>
                                <w:bCs/>
                              </w:rPr>
                              <w:t xml:space="preserve">Research interesting facts about the </w:t>
                            </w:r>
                            <w:r w:rsidR="00A127E5">
                              <w:rPr>
                                <w:rFonts w:asciiTheme="majorHAnsi" w:hAnsiTheme="majorHAnsi" w:cstheme="majorHAnsi"/>
                                <w:bCs/>
                              </w:rPr>
                              <w:t xml:space="preserve">Ancient Egyptians, </w:t>
                            </w:r>
                            <w:r>
                              <w:rPr>
                                <w:rFonts w:asciiTheme="majorHAnsi" w:hAnsiTheme="majorHAnsi" w:cstheme="majorHAnsi"/>
                                <w:bCs/>
                              </w:rPr>
                              <w:t>can you make a fact file or power point presentation to share with the class</w:t>
                            </w:r>
                            <w:r w:rsidR="00F91285" w:rsidRPr="00F91285">
                              <w:rPr>
                                <w:rFonts w:asciiTheme="majorHAnsi" w:hAnsiTheme="majorHAnsi" w:cstheme="majorHAnsi"/>
                                <w:bCs/>
                              </w:rPr>
                              <w:t>?</w:t>
                            </w:r>
                            <w:r w:rsidR="00F91285">
                              <w:rPr>
                                <w:rFonts w:asciiTheme="majorHAnsi" w:hAnsiTheme="majorHAnsi" w:cstheme="majorHAnsi"/>
                                <w:bCs/>
                              </w:rPr>
                              <w:t xml:space="preserve"> </w:t>
                            </w:r>
                          </w:p>
                          <w:p w14:paraId="5B2C422C" w14:textId="1FA027C4" w:rsidR="00F91285" w:rsidRPr="00F91285" w:rsidRDefault="00F91285" w:rsidP="00F91285">
                            <w:pPr>
                              <w:jc w:val="center"/>
                              <w:rPr>
                                <w:rFonts w:asciiTheme="majorHAnsi" w:hAnsiTheme="majorHAnsi" w:cstheme="majorHAnsi"/>
                                <w:bCs/>
                              </w:rPr>
                            </w:pPr>
                          </w:p>
                          <w:p w14:paraId="53FB9EC1" w14:textId="4DE5EE77" w:rsidR="00F91285" w:rsidRDefault="00032782">
                            <w:r>
                              <w:rPr>
                                <w:noProof/>
                              </w:rPr>
                              <w:drawing>
                                <wp:inline distT="0" distB="0" distL="0" distR="0" wp14:anchorId="08FA3824" wp14:editId="49F6DAB4">
                                  <wp:extent cx="2564130" cy="16033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4130" cy="1603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A99AF" id="_x0000_s1028" type="#_x0000_t202" style="position:absolute;margin-left:0;margin-top:-2.7pt;width:219.3pt;height:329.1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" strokecolor="#ffd966 [1943]" strokeweight="3pt">
                <v:textbox>
                  <w:txbxContent>
                    <w:p w14:paraId="0ADE3DBA" w14:textId="577AF778" w:rsidR="00F91285" w:rsidRDefault="00042DAE" w:rsidP="00F91285">
                      <w:pPr>
                        <w:rPr>
                          <w:rFonts w:asciiTheme="majorHAnsi" w:hAnsiTheme="majorHAnsi" w:cstheme="majorHAnsi"/>
                          <w:b/>
                          <w:sz w:val="40"/>
                          <w:szCs w:val="40"/>
                          <w:u w:val="single"/>
                        </w:rPr>
                      </w:pPr>
                      <w:r>
                        <w:rPr>
                          <w:rFonts w:asciiTheme="majorHAnsi" w:hAnsiTheme="majorHAnsi" w:cstheme="majorHAnsi"/>
                          <w:b/>
                          <w:sz w:val="40"/>
                          <w:szCs w:val="40"/>
                          <w:u w:val="single"/>
                        </w:rPr>
                        <w:t>History</w:t>
                      </w:r>
                      <w:r w:rsidR="00F91285">
                        <w:rPr>
                          <w:rFonts w:asciiTheme="majorHAnsi" w:hAnsiTheme="majorHAnsi" w:cstheme="majorHAnsi"/>
                          <w:b/>
                          <w:sz w:val="40"/>
                          <w:szCs w:val="40"/>
                          <w:u w:val="single"/>
                        </w:rPr>
                        <w:t xml:space="preserve"> at home</w:t>
                      </w:r>
                    </w:p>
                    <w:p w14:paraId="0AF2BBFA" w14:textId="7B7CBBDC" w:rsidR="00F91285" w:rsidRDefault="00042DAE" w:rsidP="00F91285">
                      <w:pPr>
                        <w:jc w:val="both"/>
                        <w:rPr>
                          <w:rFonts w:asciiTheme="majorHAnsi" w:hAnsiTheme="majorHAnsi" w:cstheme="majorHAnsi"/>
                          <w:bCs/>
                        </w:rPr>
                      </w:pPr>
                      <w:r>
                        <w:rPr>
                          <w:rFonts w:asciiTheme="majorHAnsi" w:hAnsiTheme="majorHAnsi" w:cstheme="majorHAnsi"/>
                          <w:bCs/>
                        </w:rPr>
                        <w:t xml:space="preserve">Research interesting facts about the </w:t>
                      </w:r>
                      <w:r w:rsidR="00A127E5">
                        <w:rPr>
                          <w:rFonts w:asciiTheme="majorHAnsi" w:hAnsiTheme="majorHAnsi" w:cstheme="majorHAnsi"/>
                          <w:bCs/>
                        </w:rPr>
                        <w:t xml:space="preserve">Ancient Egyptians, </w:t>
                      </w:r>
                      <w:r>
                        <w:rPr>
                          <w:rFonts w:asciiTheme="majorHAnsi" w:hAnsiTheme="majorHAnsi" w:cstheme="majorHAnsi"/>
                          <w:bCs/>
                        </w:rPr>
                        <w:t>can you make a fact file or power point presentation to share with the class</w:t>
                      </w:r>
                      <w:r w:rsidR="00F91285" w:rsidRPr="00F91285">
                        <w:rPr>
                          <w:rFonts w:asciiTheme="majorHAnsi" w:hAnsiTheme="majorHAnsi" w:cstheme="majorHAnsi"/>
                          <w:bCs/>
                        </w:rPr>
                        <w:t>?</w:t>
                      </w:r>
                      <w:r w:rsidR="00F91285">
                        <w:rPr>
                          <w:rFonts w:asciiTheme="majorHAnsi" w:hAnsiTheme="majorHAnsi" w:cstheme="majorHAnsi"/>
                          <w:bCs/>
                        </w:rPr>
                        <w:t xml:space="preserve"> </w:t>
                      </w:r>
                    </w:p>
                    <w:p w14:paraId="5B2C422C" w14:textId="1FA027C4" w:rsidR="00F91285" w:rsidRPr="00F91285" w:rsidRDefault="00F91285" w:rsidP="00F91285">
                      <w:pPr>
                        <w:jc w:val="center"/>
                        <w:rPr>
                          <w:rFonts w:asciiTheme="majorHAnsi" w:hAnsiTheme="majorHAnsi" w:cstheme="majorHAnsi"/>
                          <w:bCs/>
                        </w:rPr>
                      </w:pPr>
                    </w:p>
                    <w:p w14:paraId="53FB9EC1" w14:textId="4DE5EE77" w:rsidR="00F91285" w:rsidRDefault="00032782">
                      <w:r>
                        <w:rPr>
                          <w:noProof/>
                        </w:rPr>
                        <w:drawing>
                          <wp:inline distT="0" distB="0" distL="0" distR="0" wp14:anchorId="08FA3824" wp14:editId="49F6DAB4">
                            <wp:extent cx="2564130" cy="16033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4130" cy="1603375"/>
                                    </a:xfrm>
                                    <a:prstGeom prst="rect">
                                      <a:avLst/>
                                    </a:prstGeom>
                                  </pic:spPr>
                                </pic:pic>
                              </a:graphicData>
                            </a:graphic>
                          </wp:inline>
                        </w:drawing>
                      </w:r>
                    </w:p>
                  </w:txbxContent>
                </v:textbox>
                <w10:wrap type="square" anchorx="margin"/>
              </v:shape>
            </w:pict>
          </mc:Fallback>
        </mc:AlternateContent>
      </w:r>
    </w:p>
    <w:p w14:paraId="34117573" w14:textId="77777777" w:rsidR="00AE3F39" w:rsidRPr="00AE3F39" w:rsidRDefault="00AE3F39" w:rsidP="00C42412">
      <w:pPr>
        <w:rPr>
          <w:rFonts w:asciiTheme="majorHAnsi" w:hAnsiTheme="majorHAnsi" w:cstheme="majorHAnsi"/>
          <w:b/>
          <w:sz w:val="28"/>
          <w:szCs w:val="28"/>
          <w:u w:val="single"/>
        </w:rPr>
      </w:pPr>
    </w:p>
    <w:p w14:paraId="56E70795" w14:textId="55EE9935" w:rsidR="00AE3F39" w:rsidRDefault="00AE3F39" w:rsidP="00C42412">
      <w:pPr>
        <w:rPr>
          <w:rFonts w:asciiTheme="majorHAnsi" w:hAnsiTheme="majorHAnsi" w:cstheme="majorHAnsi"/>
          <w:b/>
          <w:sz w:val="40"/>
          <w:szCs w:val="40"/>
          <w:u w:val="single"/>
        </w:rPr>
      </w:pPr>
    </w:p>
    <w:p w14:paraId="50A77C4C" w14:textId="39E36EAB" w:rsidR="00A30447" w:rsidRDefault="00A30447" w:rsidP="00C42412">
      <w:pPr>
        <w:rPr>
          <w:rFonts w:asciiTheme="majorHAnsi" w:hAnsiTheme="majorHAnsi" w:cstheme="majorHAnsi"/>
          <w:b/>
          <w:sz w:val="40"/>
          <w:szCs w:val="40"/>
          <w:u w:val="single"/>
        </w:rPr>
      </w:pPr>
    </w:p>
    <w:p w14:paraId="0DC0E784" w14:textId="217DCF46" w:rsidR="00A30447" w:rsidRDefault="00A30447" w:rsidP="00C42412">
      <w:pPr>
        <w:rPr>
          <w:rFonts w:asciiTheme="majorHAnsi" w:hAnsiTheme="majorHAnsi" w:cstheme="majorHAnsi"/>
          <w:b/>
          <w:sz w:val="40"/>
          <w:szCs w:val="40"/>
          <w:u w:val="single"/>
        </w:rPr>
      </w:pPr>
    </w:p>
    <w:p w14:paraId="5A09862A" w14:textId="7CC58970" w:rsidR="00A30447" w:rsidRDefault="00A30447" w:rsidP="00C42412">
      <w:pPr>
        <w:rPr>
          <w:rFonts w:asciiTheme="majorHAnsi" w:hAnsiTheme="majorHAnsi" w:cstheme="majorHAnsi"/>
          <w:b/>
          <w:sz w:val="40"/>
          <w:szCs w:val="40"/>
          <w:u w:val="single"/>
        </w:rPr>
      </w:pPr>
    </w:p>
    <w:p w14:paraId="7CD12D68" w14:textId="77777777" w:rsidR="00A30447" w:rsidRDefault="00A30447" w:rsidP="00C42412">
      <w:pPr>
        <w:rPr>
          <w:rFonts w:asciiTheme="majorHAnsi" w:hAnsiTheme="majorHAnsi" w:cstheme="majorHAnsi"/>
          <w:b/>
          <w:sz w:val="40"/>
          <w:szCs w:val="40"/>
          <w:u w:val="single"/>
        </w:rPr>
      </w:pPr>
    </w:p>
    <w:p w14:paraId="4C7FBC78" w14:textId="6F1E52FD" w:rsidR="00CC0ECF" w:rsidRDefault="00CC0ECF" w:rsidP="00C42412">
      <w:pPr>
        <w:rPr>
          <w:rFonts w:asciiTheme="majorHAnsi" w:hAnsiTheme="majorHAnsi" w:cstheme="majorHAnsi"/>
          <w:b/>
          <w:sz w:val="44"/>
          <w:szCs w:val="44"/>
          <w:u w:val="single"/>
        </w:rPr>
      </w:pPr>
    </w:p>
    <w:p w14:paraId="4B81F7D8" w14:textId="32801B0E" w:rsidR="000B0AB2" w:rsidRDefault="000B0AB2" w:rsidP="00C42412">
      <w:pPr>
        <w:rPr>
          <w:noProof/>
          <w:lang w:eastAsia="en-GB"/>
        </w:rPr>
      </w:pPr>
    </w:p>
    <w:p w14:paraId="779AB004" w14:textId="045F71AF" w:rsidR="008B6B95" w:rsidRDefault="008B6B95" w:rsidP="00C42412">
      <w:pPr>
        <w:rPr>
          <w:noProof/>
          <w:lang w:eastAsia="en-GB"/>
        </w:rPr>
      </w:pPr>
    </w:p>
    <w:p w14:paraId="5C98ED29" w14:textId="71CF2CA3" w:rsidR="008B6B95" w:rsidRDefault="008B6B95" w:rsidP="00C42412">
      <w:pPr>
        <w:rPr>
          <w:noProof/>
          <w:lang w:eastAsia="en-GB"/>
        </w:rPr>
      </w:pPr>
    </w:p>
    <w:p w14:paraId="3BA48B48" w14:textId="6E03C2B1" w:rsidR="008B6B95" w:rsidRPr="00614A78" w:rsidRDefault="008B6B95" w:rsidP="00BD7272">
      <w:pPr>
        <w:jc w:val="center"/>
        <w:rPr>
          <w:rFonts w:asciiTheme="majorHAnsi" w:hAnsiTheme="majorHAnsi" w:cstheme="majorHAnsi"/>
          <w:b/>
          <w:sz w:val="44"/>
          <w:szCs w:val="44"/>
          <w:u w:val="single"/>
        </w:rPr>
      </w:pPr>
      <w:r>
        <w:rPr>
          <w:rFonts w:asciiTheme="majorHAnsi" w:hAnsiTheme="majorHAnsi" w:cstheme="majorHAnsi"/>
          <w:color w:val="000000"/>
          <w:shd w:val="clear" w:color="auto" w:fill="FFFFFF"/>
        </w:rPr>
        <w:t>W</w:t>
      </w:r>
      <w:r w:rsidRPr="008B6B95">
        <w:rPr>
          <w:rFonts w:asciiTheme="majorHAnsi" w:hAnsiTheme="majorHAnsi" w:cstheme="majorHAnsi"/>
          <w:color w:val="000000"/>
          <w:shd w:val="clear" w:color="auto" w:fill="FFFFFF"/>
        </w:rPr>
        <w:t>e would love to celebrate home learning, please send in any work or why not send us a photo on Dojo</w:t>
      </w:r>
      <w:r>
        <w:rPr>
          <w:rFonts w:asciiTheme="majorHAnsi" w:hAnsiTheme="majorHAnsi" w:cstheme="majorHAnsi"/>
          <w:color w:val="000000"/>
          <w:shd w:val="clear" w:color="auto" w:fill="FFFFFF"/>
        </w:rPr>
        <w:t>.</w:t>
      </w:r>
    </w:p>
    <w:sectPr w:rsidR="008B6B95" w:rsidRPr="00614A78" w:rsidSect="003976E6">
      <w:pgSz w:w="11906" w:h="16838"/>
      <w:pgMar w:top="720" w:right="720" w:bottom="720" w:left="720" w:header="708" w:footer="708" w:gutter="0"/>
      <w:pgBorders w:offsetFrom="page">
        <w:top w:val="single" w:sz="24" w:space="24" w:color="BF8F00" w:themeColor="accent4" w:themeShade="BF"/>
        <w:left w:val="single" w:sz="24" w:space="24" w:color="BF8F00" w:themeColor="accent4" w:themeShade="BF"/>
        <w:bottom w:val="single" w:sz="24" w:space="24" w:color="BF8F00" w:themeColor="accent4" w:themeShade="BF"/>
        <w:right w:val="single" w:sz="24" w:space="24" w:color="BF8F00"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uicksand">
    <w:charset w:val="00"/>
    <w:family w:val="auto"/>
    <w:pitch w:val="variable"/>
    <w:sig w:usb0="A00000F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9202C"/>
    <w:multiLevelType w:val="hybridMultilevel"/>
    <w:tmpl w:val="ED380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412"/>
    <w:rsid w:val="00032782"/>
    <w:rsid w:val="00033173"/>
    <w:rsid w:val="0003376B"/>
    <w:rsid w:val="000349FD"/>
    <w:rsid w:val="00042DAE"/>
    <w:rsid w:val="000736F3"/>
    <w:rsid w:val="000B0AB2"/>
    <w:rsid w:val="001C0852"/>
    <w:rsid w:val="002303D9"/>
    <w:rsid w:val="002A4434"/>
    <w:rsid w:val="002B0A57"/>
    <w:rsid w:val="002C25D1"/>
    <w:rsid w:val="002E4382"/>
    <w:rsid w:val="0031660D"/>
    <w:rsid w:val="003825A6"/>
    <w:rsid w:val="0038328C"/>
    <w:rsid w:val="003976E6"/>
    <w:rsid w:val="003F4F29"/>
    <w:rsid w:val="00416926"/>
    <w:rsid w:val="00434DC8"/>
    <w:rsid w:val="0049645D"/>
    <w:rsid w:val="004A119F"/>
    <w:rsid w:val="004A2FDB"/>
    <w:rsid w:val="004D039F"/>
    <w:rsid w:val="004E3B2C"/>
    <w:rsid w:val="00541B8B"/>
    <w:rsid w:val="005A54EA"/>
    <w:rsid w:val="005C2EA2"/>
    <w:rsid w:val="005F375E"/>
    <w:rsid w:val="00606459"/>
    <w:rsid w:val="00614A78"/>
    <w:rsid w:val="00696411"/>
    <w:rsid w:val="006A75AA"/>
    <w:rsid w:val="00700EDB"/>
    <w:rsid w:val="00715E1E"/>
    <w:rsid w:val="00756345"/>
    <w:rsid w:val="00826DB5"/>
    <w:rsid w:val="00846ED2"/>
    <w:rsid w:val="008513B4"/>
    <w:rsid w:val="00876F75"/>
    <w:rsid w:val="008B6B95"/>
    <w:rsid w:val="009307CE"/>
    <w:rsid w:val="00954E3B"/>
    <w:rsid w:val="00965399"/>
    <w:rsid w:val="009B3D81"/>
    <w:rsid w:val="009F794A"/>
    <w:rsid w:val="00A127E5"/>
    <w:rsid w:val="00A2307F"/>
    <w:rsid w:val="00A30447"/>
    <w:rsid w:val="00A804CE"/>
    <w:rsid w:val="00AD0EDB"/>
    <w:rsid w:val="00AE3F39"/>
    <w:rsid w:val="00AF2CA9"/>
    <w:rsid w:val="00B65707"/>
    <w:rsid w:val="00BD7272"/>
    <w:rsid w:val="00BE6AF2"/>
    <w:rsid w:val="00C42412"/>
    <w:rsid w:val="00C42AD6"/>
    <w:rsid w:val="00CC0ECF"/>
    <w:rsid w:val="00D60CE2"/>
    <w:rsid w:val="00DF1C18"/>
    <w:rsid w:val="00E70503"/>
    <w:rsid w:val="00F91285"/>
    <w:rsid w:val="00FE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C29D"/>
  <w15:chartTrackingRefBased/>
  <w15:docId w15:val="{2FBF9D50-8A8E-412D-8E73-8722209D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852"/>
    <w:pPr>
      <w:ind w:left="720"/>
      <w:contextualSpacing/>
    </w:pPr>
  </w:style>
  <w:style w:type="paragraph" w:styleId="BalloonText">
    <w:name w:val="Balloon Text"/>
    <w:basedOn w:val="Normal"/>
    <w:link w:val="BalloonTextChar"/>
    <w:uiPriority w:val="99"/>
    <w:semiHidden/>
    <w:unhideWhenUsed/>
    <w:rsid w:val="00382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28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10E50-B0C2-44BB-9CA4-B8A454E3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Scotton</dc:creator>
  <cp:keywords/>
  <dc:description/>
  <cp:lastModifiedBy>Patrick Scotton</cp:lastModifiedBy>
  <cp:revision>2</cp:revision>
  <cp:lastPrinted>2021-09-16T07:12:00Z</cp:lastPrinted>
  <dcterms:created xsi:type="dcterms:W3CDTF">2024-11-06T08:58:00Z</dcterms:created>
  <dcterms:modified xsi:type="dcterms:W3CDTF">2024-11-06T08:58:00Z</dcterms:modified>
</cp:coreProperties>
</file>